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>«Средняя общеобразовательная школа № 132</w:t>
      </w: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 xml:space="preserve"> </w:t>
      </w:r>
      <w:proofErr w:type="gramStart"/>
      <w:r w:rsidRPr="00164F17">
        <w:rPr>
          <w:b/>
          <w:bCs/>
          <w:sz w:val="28"/>
          <w:szCs w:val="28"/>
        </w:rPr>
        <w:t>Ново-Савиновского</w:t>
      </w:r>
      <w:proofErr w:type="gramEnd"/>
      <w:r w:rsidRPr="00164F17">
        <w:rPr>
          <w:b/>
          <w:bCs/>
          <w:sz w:val="28"/>
          <w:szCs w:val="28"/>
        </w:rPr>
        <w:t xml:space="preserve"> района города Казани РТ</w:t>
      </w: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2450" w:type="dxa"/>
        <w:tblInd w:w="-318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4132"/>
        <w:gridCol w:w="5055"/>
      </w:tblGrid>
      <w:tr w:rsidR="009419AA" w:rsidRPr="00164F17" w:rsidTr="009419AA">
        <w:trPr>
          <w:trHeight w:val="1980"/>
        </w:trPr>
        <w:tc>
          <w:tcPr>
            <w:tcW w:w="3263" w:type="dxa"/>
            <w:shd w:val="clear" w:color="auto" w:fill="FFFFFF"/>
          </w:tcPr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>__________/ Горячева О.В.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     ФИО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Протокол </w:t>
            </w:r>
            <w:r w:rsidR="007E3177" w:rsidRPr="00164F17">
              <w:rPr>
                <w:b/>
                <w:bCs/>
                <w:lang w:val="en-US" w:eastAsia="en-US"/>
              </w:rPr>
              <w:t>№</w:t>
            </w:r>
            <w:r w:rsidR="007011F4">
              <w:rPr>
                <w:b/>
                <w:bCs/>
                <w:lang w:eastAsia="en-US"/>
              </w:rPr>
              <w:t>1</w:t>
            </w:r>
            <w:r w:rsidR="007E3177" w:rsidRPr="00164F17">
              <w:rPr>
                <w:b/>
                <w:bCs/>
                <w:lang w:eastAsia="en-US"/>
              </w:rPr>
              <w:t xml:space="preserve">  </w:t>
            </w:r>
            <w:proofErr w:type="gramStart"/>
            <w:r w:rsidRPr="00164F17">
              <w:rPr>
                <w:b/>
                <w:bCs/>
                <w:lang w:eastAsia="en-US"/>
              </w:rPr>
              <w:t>от</w:t>
            </w:r>
            <w:proofErr w:type="gramEnd"/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</w:t>
            </w:r>
            <w:r w:rsidRPr="00164F17">
              <w:rPr>
                <w:b/>
                <w:bCs/>
                <w:lang w:val="en-US" w:eastAsia="en-US"/>
              </w:rPr>
              <w:t>«</w:t>
            </w:r>
            <w:r w:rsidR="00D00011" w:rsidRPr="00164F17">
              <w:rPr>
                <w:b/>
                <w:bCs/>
                <w:lang w:eastAsia="en-US"/>
              </w:rPr>
              <w:t xml:space="preserve"> </w:t>
            </w:r>
            <w:r w:rsidR="007011F4">
              <w:rPr>
                <w:b/>
                <w:bCs/>
                <w:lang w:eastAsia="en-US"/>
              </w:rPr>
              <w:t>02</w:t>
            </w:r>
            <w:r w:rsidR="00D00011" w:rsidRPr="00164F17">
              <w:rPr>
                <w:b/>
                <w:bCs/>
                <w:lang w:eastAsia="en-US"/>
              </w:rPr>
              <w:t xml:space="preserve"> </w:t>
            </w:r>
            <w:r w:rsidRPr="00164F17">
              <w:rPr>
                <w:b/>
                <w:bCs/>
                <w:lang w:val="en-US" w:eastAsia="en-US"/>
              </w:rPr>
              <w:t xml:space="preserve">» </w:t>
            </w:r>
            <w:r w:rsidR="007011F4">
              <w:rPr>
                <w:b/>
                <w:bCs/>
                <w:lang w:eastAsia="en-US"/>
              </w:rPr>
              <w:t xml:space="preserve">   09</w:t>
            </w:r>
            <w:r w:rsidRPr="00164F17">
              <w:rPr>
                <w:b/>
                <w:bCs/>
                <w:lang w:eastAsia="en-US"/>
              </w:rPr>
              <w:t xml:space="preserve">     </w:t>
            </w:r>
            <w:r w:rsidRPr="00164F17">
              <w:rPr>
                <w:b/>
                <w:bCs/>
                <w:lang w:val="en-US" w:eastAsia="en-US"/>
              </w:rPr>
              <w:t>201</w:t>
            </w:r>
            <w:r w:rsidR="00D87F04" w:rsidRPr="00164F17">
              <w:rPr>
                <w:b/>
                <w:bCs/>
                <w:lang w:eastAsia="en-US"/>
              </w:rPr>
              <w:t>9</w:t>
            </w:r>
            <w:r w:rsidR="00D00011" w:rsidRPr="00164F17">
              <w:rPr>
                <w:b/>
                <w:bCs/>
                <w:lang w:eastAsia="en-US"/>
              </w:rPr>
              <w:t xml:space="preserve"> </w:t>
            </w:r>
            <w:r w:rsidRPr="00164F17">
              <w:rPr>
                <w:b/>
                <w:bCs/>
                <w:lang w:eastAsia="en-US"/>
              </w:rPr>
              <w:t>г.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</w:p>
        </w:tc>
        <w:tc>
          <w:tcPr>
            <w:tcW w:w="4132" w:type="dxa"/>
            <w:shd w:val="clear" w:color="auto" w:fill="FFFFFF"/>
          </w:tcPr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>____________/ Курочкина Н.А..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ФИО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    </w:t>
            </w:r>
            <w:r w:rsidRPr="00164F17">
              <w:rPr>
                <w:b/>
                <w:bCs/>
                <w:lang w:val="en-US" w:eastAsia="en-US"/>
              </w:rPr>
              <w:t>«</w:t>
            </w:r>
            <w:r w:rsidR="007011F4">
              <w:rPr>
                <w:b/>
                <w:bCs/>
                <w:lang w:eastAsia="en-US"/>
              </w:rPr>
              <w:t xml:space="preserve"> </w:t>
            </w:r>
            <w:proofErr w:type="gramStart"/>
            <w:r w:rsidR="007011F4">
              <w:rPr>
                <w:b/>
                <w:bCs/>
                <w:lang w:eastAsia="en-US"/>
              </w:rPr>
              <w:t>02</w:t>
            </w:r>
            <w:r w:rsidR="00D00011" w:rsidRPr="00164F17">
              <w:rPr>
                <w:b/>
                <w:bCs/>
                <w:lang w:eastAsia="en-US"/>
              </w:rPr>
              <w:t xml:space="preserve"> </w:t>
            </w:r>
            <w:r w:rsidRPr="00164F17">
              <w:rPr>
                <w:b/>
                <w:bCs/>
                <w:lang w:eastAsia="en-US"/>
              </w:rPr>
              <w:t xml:space="preserve"> </w:t>
            </w:r>
            <w:r w:rsidRPr="00164F17">
              <w:rPr>
                <w:b/>
                <w:bCs/>
                <w:lang w:val="en-US" w:eastAsia="en-US"/>
              </w:rPr>
              <w:t>»</w:t>
            </w:r>
            <w:proofErr w:type="gramEnd"/>
            <w:r w:rsidRPr="00164F17">
              <w:rPr>
                <w:b/>
                <w:bCs/>
                <w:lang w:val="en-US" w:eastAsia="en-US"/>
              </w:rPr>
              <w:t xml:space="preserve">  </w:t>
            </w:r>
            <w:r w:rsidR="007011F4">
              <w:rPr>
                <w:b/>
                <w:bCs/>
                <w:lang w:eastAsia="en-US"/>
              </w:rPr>
              <w:t>09</w:t>
            </w:r>
            <w:r w:rsidRPr="00164F17">
              <w:rPr>
                <w:b/>
                <w:bCs/>
                <w:lang w:eastAsia="en-US"/>
              </w:rPr>
              <w:t xml:space="preserve">    </w:t>
            </w:r>
            <w:r w:rsidRPr="00164F17">
              <w:rPr>
                <w:b/>
                <w:bCs/>
                <w:lang w:val="en-US" w:eastAsia="en-US"/>
              </w:rPr>
              <w:t>201</w:t>
            </w:r>
            <w:r w:rsidR="00D87F04" w:rsidRPr="00164F17">
              <w:rPr>
                <w:b/>
                <w:bCs/>
                <w:lang w:eastAsia="en-US"/>
              </w:rPr>
              <w:t>9</w:t>
            </w:r>
            <w:r w:rsidRPr="00164F17">
              <w:rPr>
                <w:b/>
                <w:bCs/>
                <w:lang w:eastAsia="en-US"/>
              </w:rPr>
              <w:t>г.</w:t>
            </w:r>
          </w:p>
        </w:tc>
        <w:tc>
          <w:tcPr>
            <w:tcW w:w="5055" w:type="dxa"/>
            <w:shd w:val="clear" w:color="auto" w:fill="FFFFFF"/>
            <w:hideMark/>
          </w:tcPr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>_________________/ Осипова О.А.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                                         ФИО</w:t>
            </w:r>
          </w:p>
          <w:p w:rsidR="009419AA" w:rsidRPr="00164F17" w:rsidRDefault="009419AA" w:rsidP="000125FD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>Пр</w:t>
            </w:r>
            <w:r w:rsidR="00D00011" w:rsidRPr="00164F17">
              <w:rPr>
                <w:b/>
                <w:bCs/>
                <w:lang w:eastAsia="en-US"/>
              </w:rPr>
              <w:t>иказ  №</w:t>
            </w:r>
            <w:r w:rsidR="007011F4">
              <w:rPr>
                <w:b/>
                <w:bCs/>
                <w:lang w:eastAsia="en-US"/>
              </w:rPr>
              <w:t>238-О</w:t>
            </w:r>
            <w:r w:rsidR="00D00011" w:rsidRPr="00164F17">
              <w:rPr>
                <w:b/>
                <w:bCs/>
                <w:lang w:eastAsia="en-US"/>
              </w:rPr>
              <w:t xml:space="preserve">  от « </w:t>
            </w:r>
            <w:r w:rsidR="007011F4">
              <w:rPr>
                <w:b/>
                <w:bCs/>
                <w:lang w:eastAsia="en-US"/>
              </w:rPr>
              <w:t>02</w:t>
            </w:r>
            <w:r w:rsidR="007E3177" w:rsidRPr="00164F17">
              <w:rPr>
                <w:b/>
                <w:bCs/>
                <w:lang w:eastAsia="en-US"/>
              </w:rPr>
              <w:t xml:space="preserve"> »</w:t>
            </w:r>
            <w:r w:rsidR="007011F4">
              <w:rPr>
                <w:b/>
                <w:bCs/>
                <w:lang w:eastAsia="en-US"/>
              </w:rPr>
              <w:t xml:space="preserve"> 09  </w:t>
            </w:r>
            <w:r w:rsidR="007E3177" w:rsidRPr="00164F17">
              <w:rPr>
                <w:b/>
                <w:bCs/>
                <w:lang w:eastAsia="en-US"/>
              </w:rPr>
              <w:t>201</w:t>
            </w:r>
            <w:r w:rsidR="007011F4">
              <w:rPr>
                <w:b/>
                <w:bCs/>
                <w:lang w:eastAsia="en-US"/>
              </w:rPr>
              <w:t>9</w:t>
            </w:r>
            <w:r w:rsidRPr="00164F17">
              <w:rPr>
                <w:b/>
                <w:bCs/>
                <w:lang w:eastAsia="en-US"/>
              </w:rPr>
              <w:t xml:space="preserve"> г.</w:t>
            </w:r>
          </w:p>
        </w:tc>
      </w:tr>
    </w:tbl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>Рабочая программа</w:t>
      </w:r>
    </w:p>
    <w:p w:rsidR="009419AA" w:rsidRPr="00164F17" w:rsidRDefault="007E3177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>на 2019/2020</w:t>
      </w:r>
      <w:r w:rsidR="009419AA" w:rsidRPr="00164F17">
        <w:rPr>
          <w:b/>
          <w:bCs/>
          <w:sz w:val="28"/>
          <w:szCs w:val="28"/>
        </w:rPr>
        <w:t xml:space="preserve"> учебный год</w:t>
      </w:r>
    </w:p>
    <w:p w:rsidR="009419AA" w:rsidRPr="00164F17" w:rsidRDefault="009419AA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>по изобразительному искусству</w:t>
      </w:r>
    </w:p>
    <w:p w:rsidR="00474058" w:rsidRPr="00164F17" w:rsidRDefault="00474058" w:rsidP="000125F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9419AA" w:rsidRPr="00164F17" w:rsidRDefault="009419AA" w:rsidP="00F76EF5">
      <w:pPr>
        <w:autoSpaceDE w:val="0"/>
        <w:autoSpaceDN w:val="0"/>
        <w:adjustRightInd w:val="0"/>
        <w:rPr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9419AA" w:rsidRPr="00164F17" w:rsidRDefault="009419AA" w:rsidP="000125FD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9419AA" w:rsidRPr="00164F17" w:rsidRDefault="009419AA" w:rsidP="00F76EF5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Рассмотрено на заседании</w:t>
      </w:r>
    </w:p>
    <w:p w:rsidR="009419AA" w:rsidRPr="00164F17" w:rsidRDefault="009419AA" w:rsidP="000125FD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педагогического совета.</w:t>
      </w:r>
    </w:p>
    <w:p w:rsidR="009419AA" w:rsidRPr="00164F17" w:rsidRDefault="00D00011" w:rsidP="00D00011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 xml:space="preserve">                                                                                                       </w:t>
      </w:r>
      <w:r w:rsidR="00164F17">
        <w:rPr>
          <w:b/>
          <w:bCs/>
          <w:sz w:val="28"/>
          <w:szCs w:val="28"/>
        </w:rPr>
        <w:t xml:space="preserve">                   Протокол № 1</w:t>
      </w:r>
      <w:r w:rsidRPr="00164F17">
        <w:rPr>
          <w:b/>
          <w:bCs/>
          <w:sz w:val="28"/>
          <w:szCs w:val="28"/>
        </w:rPr>
        <w:t xml:space="preserve">         </w:t>
      </w:r>
      <w:r w:rsidR="009419AA" w:rsidRPr="00164F17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         </w:t>
      </w:r>
      <w:r w:rsidRPr="00164F17">
        <w:rPr>
          <w:b/>
          <w:bCs/>
          <w:sz w:val="28"/>
          <w:szCs w:val="28"/>
        </w:rPr>
        <w:t xml:space="preserve">                                     от</w:t>
      </w:r>
      <w:r w:rsidR="00DC02A4">
        <w:rPr>
          <w:b/>
          <w:bCs/>
          <w:sz w:val="28"/>
          <w:szCs w:val="28"/>
        </w:rPr>
        <w:t xml:space="preserve"> </w:t>
      </w:r>
      <w:r w:rsidRPr="00164F17">
        <w:rPr>
          <w:b/>
          <w:bCs/>
          <w:sz w:val="28"/>
          <w:szCs w:val="28"/>
        </w:rPr>
        <w:t xml:space="preserve">« </w:t>
      </w:r>
      <w:r w:rsidR="007011F4">
        <w:rPr>
          <w:b/>
          <w:bCs/>
          <w:sz w:val="28"/>
          <w:szCs w:val="28"/>
        </w:rPr>
        <w:t>02</w:t>
      </w:r>
      <w:r w:rsidR="007E3177" w:rsidRPr="00164F17">
        <w:rPr>
          <w:b/>
          <w:bCs/>
          <w:sz w:val="28"/>
          <w:szCs w:val="28"/>
        </w:rPr>
        <w:t xml:space="preserve"> »  </w:t>
      </w:r>
      <w:r w:rsidR="007011F4">
        <w:rPr>
          <w:b/>
          <w:bCs/>
          <w:sz w:val="28"/>
          <w:szCs w:val="28"/>
        </w:rPr>
        <w:t>сентября</w:t>
      </w:r>
      <w:r w:rsidR="007E3177" w:rsidRPr="00164F17">
        <w:rPr>
          <w:b/>
          <w:bCs/>
          <w:sz w:val="28"/>
          <w:szCs w:val="28"/>
        </w:rPr>
        <w:t xml:space="preserve"> 2019</w:t>
      </w:r>
      <w:r w:rsidR="009419AA" w:rsidRPr="00164F17">
        <w:rPr>
          <w:b/>
          <w:bCs/>
          <w:sz w:val="28"/>
          <w:szCs w:val="28"/>
        </w:rPr>
        <w:t>г</w:t>
      </w:r>
    </w:p>
    <w:p w:rsidR="00122152" w:rsidRPr="00164F17" w:rsidRDefault="00122152" w:rsidP="000125FD">
      <w:pPr>
        <w:jc w:val="both"/>
        <w:rPr>
          <w:b/>
          <w:sz w:val="28"/>
          <w:szCs w:val="28"/>
        </w:rPr>
      </w:pPr>
    </w:p>
    <w:p w:rsidR="00122152" w:rsidRPr="00164F17" w:rsidRDefault="00122152" w:rsidP="000125FD">
      <w:pPr>
        <w:jc w:val="both"/>
        <w:rPr>
          <w:b/>
          <w:sz w:val="28"/>
          <w:szCs w:val="28"/>
        </w:rPr>
      </w:pPr>
    </w:p>
    <w:p w:rsidR="007104D3" w:rsidRPr="00164F17" w:rsidRDefault="007104D3" w:rsidP="000125FD">
      <w:pPr>
        <w:jc w:val="both"/>
        <w:rPr>
          <w:b/>
          <w:sz w:val="28"/>
          <w:szCs w:val="28"/>
        </w:rPr>
      </w:pPr>
    </w:p>
    <w:p w:rsidR="00122152" w:rsidRPr="00164F17" w:rsidRDefault="00122152" w:rsidP="000125FD">
      <w:pPr>
        <w:jc w:val="center"/>
        <w:rPr>
          <w:b/>
          <w:sz w:val="28"/>
          <w:szCs w:val="28"/>
        </w:rPr>
      </w:pPr>
      <w:r w:rsidRPr="00164F17">
        <w:rPr>
          <w:b/>
          <w:sz w:val="28"/>
          <w:szCs w:val="28"/>
        </w:rPr>
        <w:lastRenderedPageBreak/>
        <w:t>Пояснительная записка</w:t>
      </w:r>
    </w:p>
    <w:p w:rsidR="007E3177" w:rsidRPr="00164F17" w:rsidRDefault="007E3177" w:rsidP="007E3177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       </w:t>
      </w:r>
      <w:r w:rsidR="0097597A">
        <w:rPr>
          <w:rFonts w:ascii="Times New Roman" w:hAnsi="Times New Roman"/>
          <w:sz w:val="28"/>
          <w:szCs w:val="28"/>
        </w:rPr>
        <w:tab/>
      </w:r>
      <w:r w:rsidRPr="00164F17">
        <w:rPr>
          <w:rFonts w:ascii="Times New Roman" w:hAnsi="Times New Roman"/>
          <w:sz w:val="28"/>
          <w:szCs w:val="28"/>
        </w:rPr>
        <w:t>Рабочая программа по изобразительному искусству ориентирована на учащихся 1-4 классов и разработана на основе следующих документов:</w:t>
      </w:r>
    </w:p>
    <w:p w:rsidR="007E3177" w:rsidRPr="00164F17" w:rsidRDefault="007E3177" w:rsidP="007E3177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>1. Федеральный государственный об</w:t>
      </w:r>
      <w:r w:rsidR="00D87F04" w:rsidRPr="00164F17">
        <w:rPr>
          <w:rFonts w:ascii="Times New Roman" w:hAnsi="Times New Roman"/>
          <w:sz w:val="28"/>
          <w:szCs w:val="28"/>
        </w:rPr>
        <w:t>разовательный стандарт начального</w:t>
      </w:r>
      <w:r w:rsidRPr="00164F17">
        <w:rPr>
          <w:rFonts w:ascii="Times New Roman" w:hAnsi="Times New Roman"/>
          <w:sz w:val="28"/>
          <w:szCs w:val="28"/>
        </w:rPr>
        <w:t xml:space="preserve"> общего образования (при</w:t>
      </w:r>
      <w:r w:rsidR="00BC7285" w:rsidRPr="00164F17">
        <w:rPr>
          <w:rFonts w:ascii="Times New Roman" w:hAnsi="Times New Roman"/>
          <w:sz w:val="28"/>
          <w:szCs w:val="28"/>
        </w:rPr>
        <w:t xml:space="preserve">каз </w:t>
      </w:r>
      <w:proofErr w:type="spellStart"/>
      <w:r w:rsidR="00BC7285" w:rsidRPr="00164F1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="00BC7285" w:rsidRPr="00164F17">
        <w:rPr>
          <w:rFonts w:ascii="Times New Roman" w:hAnsi="Times New Roman"/>
          <w:sz w:val="28"/>
          <w:szCs w:val="28"/>
        </w:rPr>
        <w:t xml:space="preserve"> России от 17.12.2010 г. № 1897);  </w:t>
      </w:r>
      <w:proofErr w:type="gramStart"/>
      <w:r w:rsidR="00BC7285" w:rsidRPr="00164F17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="00BC7285" w:rsidRPr="00164F17">
        <w:rPr>
          <w:rFonts w:ascii="Times New Roman" w:hAnsi="Times New Roman"/>
          <w:sz w:val="28"/>
          <w:szCs w:val="28"/>
        </w:rPr>
        <w:t xml:space="preserve">в ред. Приказа </w:t>
      </w:r>
      <w:proofErr w:type="spellStart"/>
      <w:r w:rsidR="00BC7285" w:rsidRPr="00164F1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="00BC7285" w:rsidRPr="00164F17">
        <w:rPr>
          <w:rFonts w:ascii="Times New Roman" w:hAnsi="Times New Roman"/>
          <w:sz w:val="28"/>
          <w:szCs w:val="28"/>
        </w:rPr>
        <w:t xml:space="preserve"> России от  29.12.2014 №1644, от 31.12.2015</w:t>
      </w:r>
      <w:r w:rsidR="00D87F04" w:rsidRPr="00164F17">
        <w:rPr>
          <w:rFonts w:ascii="Times New Roman" w:hAnsi="Times New Roman"/>
          <w:sz w:val="28"/>
          <w:szCs w:val="28"/>
        </w:rPr>
        <w:t xml:space="preserve"> </w:t>
      </w:r>
      <w:r w:rsidR="00BC7285" w:rsidRPr="00164F17">
        <w:rPr>
          <w:rFonts w:ascii="Times New Roman" w:hAnsi="Times New Roman"/>
          <w:sz w:val="28"/>
          <w:szCs w:val="28"/>
        </w:rPr>
        <w:t>№1577</w:t>
      </w:r>
      <w:r w:rsidRPr="00164F17">
        <w:rPr>
          <w:rFonts w:ascii="Times New Roman" w:hAnsi="Times New Roman"/>
          <w:sz w:val="28"/>
          <w:szCs w:val="28"/>
        </w:rPr>
        <w:t>);</w:t>
      </w:r>
    </w:p>
    <w:p w:rsidR="00164F17" w:rsidRDefault="007E3177" w:rsidP="007E3177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2. </w:t>
      </w:r>
      <w:r w:rsidR="00164F17">
        <w:rPr>
          <w:rFonts w:ascii="Times New Roman" w:hAnsi="Times New Roman"/>
          <w:sz w:val="28"/>
          <w:szCs w:val="28"/>
        </w:rPr>
        <w:t>О</w:t>
      </w:r>
      <w:r w:rsidRPr="00164F17">
        <w:rPr>
          <w:rFonts w:ascii="Times New Roman" w:hAnsi="Times New Roman"/>
          <w:sz w:val="28"/>
          <w:szCs w:val="28"/>
        </w:rPr>
        <w:t xml:space="preserve">сновная образовательная программа </w:t>
      </w:r>
      <w:r w:rsidR="00164F17">
        <w:rPr>
          <w:rFonts w:ascii="Times New Roman" w:hAnsi="Times New Roman"/>
          <w:sz w:val="28"/>
          <w:szCs w:val="28"/>
        </w:rPr>
        <w:t>началь</w:t>
      </w:r>
      <w:r w:rsidRPr="00164F17">
        <w:rPr>
          <w:rFonts w:ascii="Times New Roman" w:hAnsi="Times New Roman"/>
          <w:sz w:val="28"/>
          <w:szCs w:val="28"/>
        </w:rPr>
        <w:t xml:space="preserve">ного общего образования </w:t>
      </w:r>
      <w:r w:rsidR="00164F17">
        <w:rPr>
          <w:rFonts w:ascii="Times New Roman" w:hAnsi="Times New Roman"/>
          <w:sz w:val="28"/>
          <w:szCs w:val="28"/>
        </w:rPr>
        <w:t xml:space="preserve">МБОУ «СОШ №132 с углубленным изучением иностранных языков» </w:t>
      </w:r>
      <w:r w:rsidRPr="00164F17">
        <w:rPr>
          <w:rFonts w:ascii="Times New Roman" w:hAnsi="Times New Roman"/>
          <w:sz w:val="28"/>
          <w:szCs w:val="28"/>
        </w:rPr>
        <w:t>(</w:t>
      </w:r>
      <w:r w:rsidR="00164F17">
        <w:rPr>
          <w:rFonts w:ascii="Times New Roman" w:hAnsi="Times New Roman"/>
          <w:sz w:val="28"/>
          <w:szCs w:val="28"/>
        </w:rPr>
        <w:t>приказ №147/31 от 01.09.2015г.)</w:t>
      </w:r>
    </w:p>
    <w:p w:rsidR="000D26D4" w:rsidRDefault="007E3177" w:rsidP="007E3177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3. </w:t>
      </w:r>
      <w:r w:rsidR="000D26D4" w:rsidRPr="00164F17">
        <w:rPr>
          <w:rFonts w:ascii="Times New Roman" w:hAnsi="Times New Roman"/>
          <w:sz w:val="28"/>
          <w:szCs w:val="28"/>
        </w:rPr>
        <w:t xml:space="preserve">Программа по изобразительному искусству </w:t>
      </w:r>
      <w:r w:rsidR="000D26D4">
        <w:rPr>
          <w:rFonts w:ascii="Times New Roman" w:hAnsi="Times New Roman"/>
          <w:sz w:val="28"/>
          <w:szCs w:val="28"/>
        </w:rPr>
        <w:t>для 1 класса</w:t>
      </w:r>
      <w:r w:rsidR="000D26D4" w:rsidRPr="00164F17">
        <w:rPr>
          <w:rFonts w:ascii="Times New Roman" w:hAnsi="Times New Roman"/>
          <w:sz w:val="28"/>
          <w:szCs w:val="28"/>
        </w:rPr>
        <w:t xml:space="preserve"> </w:t>
      </w:r>
      <w:r w:rsidR="000D26D4">
        <w:rPr>
          <w:rFonts w:ascii="Times New Roman" w:hAnsi="Times New Roman"/>
          <w:sz w:val="28"/>
          <w:szCs w:val="28"/>
        </w:rPr>
        <w:t xml:space="preserve">под редакцией </w:t>
      </w:r>
      <w:proofErr w:type="spellStart"/>
      <w:r w:rsidR="000D26D4">
        <w:rPr>
          <w:rFonts w:ascii="Times New Roman" w:hAnsi="Times New Roman"/>
          <w:sz w:val="28"/>
          <w:szCs w:val="28"/>
        </w:rPr>
        <w:t>Шпикаловой</w:t>
      </w:r>
      <w:proofErr w:type="spellEnd"/>
      <w:r w:rsidR="000D26D4">
        <w:rPr>
          <w:rFonts w:ascii="Times New Roman" w:hAnsi="Times New Roman"/>
          <w:sz w:val="28"/>
          <w:szCs w:val="28"/>
        </w:rPr>
        <w:t xml:space="preserve"> Т.Я. </w:t>
      </w:r>
      <w:r w:rsidR="000D26D4" w:rsidRPr="00164F17">
        <w:rPr>
          <w:rFonts w:ascii="Times New Roman" w:hAnsi="Times New Roman"/>
          <w:sz w:val="28"/>
          <w:szCs w:val="28"/>
        </w:rPr>
        <w:t>для общеобразовательных учрежд</w:t>
      </w:r>
      <w:r w:rsidR="000D26D4">
        <w:rPr>
          <w:rFonts w:ascii="Times New Roman" w:hAnsi="Times New Roman"/>
          <w:sz w:val="28"/>
          <w:szCs w:val="28"/>
        </w:rPr>
        <w:t xml:space="preserve">ений. </w:t>
      </w:r>
    </w:p>
    <w:p w:rsidR="007E3177" w:rsidRDefault="007E3177" w:rsidP="0097597A">
      <w:pPr>
        <w:pStyle w:val="a9"/>
        <w:ind w:firstLine="708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Программа по изобразительному искусству </w:t>
      </w:r>
      <w:r w:rsidR="000D26D4">
        <w:rPr>
          <w:rFonts w:ascii="Times New Roman" w:hAnsi="Times New Roman"/>
          <w:sz w:val="28"/>
          <w:szCs w:val="28"/>
        </w:rPr>
        <w:t>для 2,3,</w:t>
      </w:r>
      <w:r w:rsidR="000D26D4" w:rsidRPr="00164F17">
        <w:rPr>
          <w:rFonts w:ascii="Times New Roman" w:hAnsi="Times New Roman"/>
          <w:sz w:val="28"/>
          <w:szCs w:val="28"/>
        </w:rPr>
        <w:t xml:space="preserve">4 классов </w:t>
      </w:r>
      <w:r w:rsidR="00164F17">
        <w:rPr>
          <w:rFonts w:ascii="Times New Roman" w:hAnsi="Times New Roman"/>
          <w:sz w:val="28"/>
          <w:szCs w:val="28"/>
        </w:rPr>
        <w:t xml:space="preserve">под редакцией </w:t>
      </w:r>
      <w:proofErr w:type="spellStart"/>
      <w:r w:rsidR="00164F17">
        <w:rPr>
          <w:rFonts w:ascii="Times New Roman" w:hAnsi="Times New Roman"/>
          <w:sz w:val="28"/>
          <w:szCs w:val="28"/>
        </w:rPr>
        <w:t>Неменской</w:t>
      </w:r>
      <w:proofErr w:type="spellEnd"/>
      <w:r w:rsidR="00164F17">
        <w:rPr>
          <w:rFonts w:ascii="Times New Roman" w:hAnsi="Times New Roman"/>
          <w:sz w:val="28"/>
          <w:szCs w:val="28"/>
        </w:rPr>
        <w:t xml:space="preserve"> Л.А. </w:t>
      </w:r>
      <w:r w:rsidRPr="00164F17">
        <w:rPr>
          <w:rFonts w:ascii="Times New Roman" w:hAnsi="Times New Roman"/>
          <w:sz w:val="28"/>
          <w:szCs w:val="28"/>
        </w:rPr>
        <w:t>для общеобразовательных учрежд</w:t>
      </w:r>
      <w:r w:rsidR="000D26D4">
        <w:rPr>
          <w:rFonts w:ascii="Times New Roman" w:hAnsi="Times New Roman"/>
          <w:sz w:val="28"/>
          <w:szCs w:val="28"/>
        </w:rPr>
        <w:t>ений.</w:t>
      </w:r>
      <w:r w:rsidR="00164F17">
        <w:rPr>
          <w:rFonts w:ascii="Times New Roman" w:hAnsi="Times New Roman"/>
          <w:sz w:val="28"/>
          <w:szCs w:val="28"/>
        </w:rPr>
        <w:t xml:space="preserve"> </w:t>
      </w:r>
    </w:p>
    <w:p w:rsidR="000D26D4" w:rsidRPr="00164F17" w:rsidRDefault="000D26D4" w:rsidP="007E3177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изобразительного искусства, которые определены стандартом.</w:t>
      </w:r>
    </w:p>
    <w:p w:rsidR="007E3177" w:rsidRDefault="007E3177" w:rsidP="000D26D4">
      <w:pPr>
        <w:pStyle w:val="a9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4F17">
        <w:rPr>
          <w:rFonts w:ascii="Times New Roman" w:hAnsi="Times New Roman"/>
          <w:sz w:val="28"/>
          <w:szCs w:val="28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164F1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164F17">
        <w:rPr>
          <w:rFonts w:ascii="Times New Roman" w:hAnsi="Times New Roman"/>
          <w:sz w:val="28"/>
          <w:szCs w:val="28"/>
        </w:rPr>
        <w:t xml:space="preserve"> РФ к использованию (приказ </w:t>
      </w:r>
      <w:proofErr w:type="spellStart"/>
      <w:r w:rsidRPr="00164F1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164F17">
        <w:rPr>
          <w:rFonts w:ascii="Times New Roman" w:hAnsi="Times New Roman"/>
          <w:sz w:val="28"/>
          <w:szCs w:val="28"/>
        </w:rPr>
        <w:t xml:space="preserve"> РФ от 31.03.2014 № 253 с изменениями от 08.06.2015 № 576, от 28.12.2015 № 1529, от26.01.2016 № 38, 21.04.2016 № 459, от 29.12.2016 № 1677, от 08.06.2017 № 535, </w:t>
      </w:r>
      <w:proofErr w:type="gramStart"/>
      <w:r w:rsidRPr="00164F17">
        <w:rPr>
          <w:rFonts w:ascii="Times New Roman" w:hAnsi="Times New Roman"/>
          <w:sz w:val="28"/>
          <w:szCs w:val="28"/>
        </w:rPr>
        <w:t>от</w:t>
      </w:r>
      <w:proofErr w:type="gramEnd"/>
      <w:r w:rsidRPr="00164F17">
        <w:rPr>
          <w:rFonts w:ascii="Times New Roman" w:hAnsi="Times New Roman"/>
          <w:sz w:val="28"/>
          <w:szCs w:val="28"/>
        </w:rPr>
        <w:t xml:space="preserve"> 20.06.2017 № 581, от 05.07.2017 № 329</w:t>
      </w:r>
      <w:r w:rsidR="000D26D4">
        <w:rPr>
          <w:rFonts w:ascii="Times New Roman" w:hAnsi="Times New Roman"/>
          <w:sz w:val="28"/>
          <w:szCs w:val="28"/>
        </w:rPr>
        <w:t>)</w:t>
      </w:r>
    </w:p>
    <w:p w:rsidR="000D26D4" w:rsidRPr="00164F17" w:rsidRDefault="000D26D4" w:rsidP="000D26D4">
      <w:pPr>
        <w:pStyle w:val="a9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Учебно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методический комплекс:</w:t>
      </w:r>
    </w:p>
    <w:p w:rsidR="007E3177" w:rsidRPr="00164F17" w:rsidRDefault="000D26D4" w:rsidP="00780DA8">
      <w:pPr>
        <w:pStyle w:val="a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D26D4">
        <w:rPr>
          <w:rFonts w:ascii="Times New Roman" w:hAnsi="Times New Roman"/>
          <w:sz w:val="28"/>
          <w:szCs w:val="28"/>
        </w:rPr>
        <w:t>Шпикалова</w:t>
      </w:r>
      <w:proofErr w:type="spellEnd"/>
      <w:r w:rsidRPr="000D26D4">
        <w:rPr>
          <w:rFonts w:ascii="Times New Roman" w:hAnsi="Times New Roman"/>
          <w:sz w:val="28"/>
          <w:szCs w:val="28"/>
        </w:rPr>
        <w:t xml:space="preserve"> Т.Я.</w:t>
      </w:r>
      <w:r w:rsidR="007E3177" w:rsidRPr="00164F17">
        <w:rPr>
          <w:rFonts w:ascii="Times New Roman" w:hAnsi="Times New Roman"/>
          <w:sz w:val="28"/>
          <w:szCs w:val="28"/>
        </w:rPr>
        <w:t xml:space="preserve"> Изобразительное искусство. 1</w:t>
      </w:r>
      <w:r w:rsidR="00780DA8" w:rsidRPr="00164F1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80DA8" w:rsidRPr="00164F17">
        <w:rPr>
          <w:rFonts w:ascii="Times New Roman" w:hAnsi="Times New Roman"/>
          <w:sz w:val="28"/>
          <w:szCs w:val="28"/>
        </w:rPr>
        <w:t>класс-М.</w:t>
      </w:r>
      <w:proofErr w:type="gramStart"/>
      <w:r w:rsidR="00780DA8" w:rsidRPr="00164F17">
        <w:rPr>
          <w:rFonts w:ascii="Times New Roman" w:hAnsi="Times New Roman"/>
          <w:sz w:val="28"/>
          <w:szCs w:val="28"/>
        </w:rPr>
        <w:t>:</w:t>
      </w:r>
      <w:r w:rsidR="007E3177" w:rsidRPr="00164F17">
        <w:rPr>
          <w:rFonts w:ascii="Times New Roman" w:hAnsi="Times New Roman"/>
          <w:sz w:val="28"/>
          <w:szCs w:val="28"/>
        </w:rPr>
        <w:t>П</w:t>
      </w:r>
      <w:proofErr w:type="gramEnd"/>
      <w:r w:rsidR="007E3177" w:rsidRPr="00164F17">
        <w:rPr>
          <w:rFonts w:ascii="Times New Roman" w:hAnsi="Times New Roman"/>
          <w:sz w:val="28"/>
          <w:szCs w:val="28"/>
        </w:rPr>
        <w:t>росвещение</w:t>
      </w:r>
      <w:proofErr w:type="spellEnd"/>
      <w:r w:rsidR="007E3177" w:rsidRPr="00164F17">
        <w:rPr>
          <w:rFonts w:ascii="Times New Roman" w:hAnsi="Times New Roman"/>
          <w:sz w:val="28"/>
          <w:szCs w:val="28"/>
        </w:rPr>
        <w:t>, 201</w:t>
      </w:r>
      <w:r w:rsidR="0097597A">
        <w:rPr>
          <w:rFonts w:ascii="Times New Roman" w:hAnsi="Times New Roman"/>
          <w:sz w:val="28"/>
          <w:szCs w:val="28"/>
        </w:rPr>
        <w:t>8</w:t>
      </w:r>
      <w:r w:rsidR="007E3177" w:rsidRPr="00164F17">
        <w:rPr>
          <w:rFonts w:ascii="Times New Roman" w:hAnsi="Times New Roman"/>
          <w:sz w:val="28"/>
          <w:szCs w:val="28"/>
        </w:rPr>
        <w:t>.</w:t>
      </w:r>
    </w:p>
    <w:p w:rsidR="007E3177" w:rsidRPr="00164F17" w:rsidRDefault="007E3177" w:rsidP="00780DA8">
      <w:pPr>
        <w:pStyle w:val="a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64F17">
        <w:rPr>
          <w:rFonts w:ascii="Times New Roman" w:hAnsi="Times New Roman"/>
          <w:sz w:val="28"/>
          <w:szCs w:val="28"/>
        </w:rPr>
        <w:t>Неменская</w:t>
      </w:r>
      <w:proofErr w:type="spellEnd"/>
      <w:r w:rsidRPr="00164F17">
        <w:rPr>
          <w:rFonts w:ascii="Times New Roman" w:hAnsi="Times New Roman"/>
          <w:sz w:val="28"/>
          <w:szCs w:val="28"/>
        </w:rPr>
        <w:t xml:space="preserve"> Л.А. Изобразительное искусство. Искусство и ты. </w:t>
      </w:r>
      <w:r w:rsidR="00780DA8" w:rsidRPr="00164F17">
        <w:rPr>
          <w:rFonts w:ascii="Times New Roman" w:hAnsi="Times New Roman"/>
          <w:sz w:val="28"/>
          <w:szCs w:val="28"/>
        </w:rPr>
        <w:t xml:space="preserve">2 </w:t>
      </w:r>
      <w:proofErr w:type="spellStart"/>
      <w:r w:rsidR="00780DA8" w:rsidRPr="00164F17">
        <w:rPr>
          <w:rFonts w:ascii="Times New Roman" w:hAnsi="Times New Roman"/>
          <w:sz w:val="28"/>
          <w:szCs w:val="28"/>
        </w:rPr>
        <w:t>класс-М.</w:t>
      </w:r>
      <w:proofErr w:type="gramStart"/>
      <w:r w:rsidR="00780DA8" w:rsidRPr="00164F17">
        <w:rPr>
          <w:rFonts w:ascii="Times New Roman" w:hAnsi="Times New Roman"/>
          <w:sz w:val="28"/>
          <w:szCs w:val="28"/>
        </w:rPr>
        <w:t>:</w:t>
      </w:r>
      <w:r w:rsidR="0097597A">
        <w:rPr>
          <w:rFonts w:ascii="Times New Roman" w:hAnsi="Times New Roman"/>
          <w:sz w:val="28"/>
          <w:szCs w:val="28"/>
        </w:rPr>
        <w:t>П</w:t>
      </w:r>
      <w:proofErr w:type="gramEnd"/>
      <w:r w:rsidR="0097597A">
        <w:rPr>
          <w:rFonts w:ascii="Times New Roman" w:hAnsi="Times New Roman"/>
          <w:sz w:val="28"/>
          <w:szCs w:val="28"/>
        </w:rPr>
        <w:t>росвещение</w:t>
      </w:r>
      <w:proofErr w:type="spellEnd"/>
      <w:r w:rsidR="0097597A">
        <w:rPr>
          <w:rFonts w:ascii="Times New Roman" w:hAnsi="Times New Roman"/>
          <w:sz w:val="28"/>
          <w:szCs w:val="28"/>
        </w:rPr>
        <w:t>, 2018</w:t>
      </w:r>
      <w:r w:rsidRPr="00164F17">
        <w:rPr>
          <w:rFonts w:ascii="Times New Roman" w:hAnsi="Times New Roman"/>
          <w:sz w:val="28"/>
          <w:szCs w:val="28"/>
        </w:rPr>
        <w:t>.</w:t>
      </w:r>
    </w:p>
    <w:p w:rsidR="007E3177" w:rsidRPr="00164F17" w:rsidRDefault="007E3177" w:rsidP="00780DA8">
      <w:pPr>
        <w:pStyle w:val="a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64F17">
        <w:rPr>
          <w:rFonts w:ascii="Times New Roman" w:hAnsi="Times New Roman"/>
          <w:sz w:val="28"/>
          <w:szCs w:val="28"/>
        </w:rPr>
        <w:t>Неменская</w:t>
      </w:r>
      <w:proofErr w:type="spellEnd"/>
      <w:r w:rsidRPr="00164F17">
        <w:rPr>
          <w:rFonts w:ascii="Times New Roman" w:hAnsi="Times New Roman"/>
          <w:sz w:val="28"/>
          <w:szCs w:val="28"/>
        </w:rPr>
        <w:t xml:space="preserve"> Л.А. Изобразительное искусство</w:t>
      </w:r>
      <w:r w:rsidR="0097597A">
        <w:rPr>
          <w:rFonts w:ascii="Times New Roman" w:hAnsi="Times New Roman"/>
          <w:sz w:val="28"/>
          <w:szCs w:val="28"/>
        </w:rPr>
        <w:t>. 3 класс</w:t>
      </w:r>
      <w:proofErr w:type="gramStart"/>
      <w:r w:rsidR="0097597A">
        <w:rPr>
          <w:rFonts w:ascii="Times New Roman" w:hAnsi="Times New Roman"/>
          <w:sz w:val="28"/>
          <w:szCs w:val="28"/>
        </w:rPr>
        <w:t>.-</w:t>
      </w:r>
      <w:proofErr w:type="gramEnd"/>
      <w:r w:rsidR="0097597A">
        <w:rPr>
          <w:rFonts w:ascii="Times New Roman" w:hAnsi="Times New Roman"/>
          <w:sz w:val="28"/>
          <w:szCs w:val="28"/>
        </w:rPr>
        <w:t>М.: Просвещение, 2018</w:t>
      </w:r>
      <w:r w:rsidRPr="00164F17">
        <w:rPr>
          <w:rFonts w:ascii="Times New Roman" w:hAnsi="Times New Roman"/>
          <w:sz w:val="28"/>
          <w:szCs w:val="28"/>
        </w:rPr>
        <w:t>.</w:t>
      </w:r>
    </w:p>
    <w:p w:rsidR="007E3177" w:rsidRPr="00164F17" w:rsidRDefault="007E3177" w:rsidP="007E3177">
      <w:pPr>
        <w:jc w:val="both"/>
        <w:rPr>
          <w:sz w:val="28"/>
          <w:szCs w:val="28"/>
        </w:rPr>
      </w:pPr>
      <w:proofErr w:type="spellStart"/>
      <w:r w:rsidRPr="00164F17">
        <w:rPr>
          <w:sz w:val="28"/>
          <w:szCs w:val="28"/>
        </w:rPr>
        <w:t>Неменская</w:t>
      </w:r>
      <w:proofErr w:type="spellEnd"/>
      <w:r w:rsidRPr="00164F17">
        <w:rPr>
          <w:sz w:val="28"/>
          <w:szCs w:val="28"/>
        </w:rPr>
        <w:t xml:space="preserve"> Л.А. Изобразительное искусство</w:t>
      </w:r>
      <w:r w:rsidR="0097597A">
        <w:rPr>
          <w:sz w:val="28"/>
          <w:szCs w:val="28"/>
        </w:rPr>
        <w:t>. 4 класс</w:t>
      </w:r>
      <w:proofErr w:type="gramStart"/>
      <w:r w:rsidR="0097597A">
        <w:rPr>
          <w:sz w:val="28"/>
          <w:szCs w:val="28"/>
        </w:rPr>
        <w:t>.-</w:t>
      </w:r>
      <w:proofErr w:type="gramEnd"/>
      <w:r w:rsidR="0097597A">
        <w:rPr>
          <w:sz w:val="28"/>
          <w:szCs w:val="28"/>
        </w:rPr>
        <w:t>М.: Просвещение, 2018</w:t>
      </w:r>
      <w:r w:rsidRPr="00164F17">
        <w:rPr>
          <w:sz w:val="28"/>
          <w:szCs w:val="28"/>
        </w:rPr>
        <w:t>.</w:t>
      </w:r>
    </w:p>
    <w:p w:rsidR="007E3177" w:rsidRPr="00233BF1" w:rsidRDefault="007E3177" w:rsidP="007E3177">
      <w:pPr>
        <w:pStyle w:val="a9"/>
        <w:ind w:firstLine="708"/>
        <w:jc w:val="both"/>
        <w:rPr>
          <w:rFonts w:ascii="Times New Roman" w:hAnsi="Times New Roman"/>
          <w:sz w:val="28"/>
          <w:szCs w:val="28"/>
        </w:rPr>
      </w:pPr>
      <w:r w:rsidRPr="00233BF1">
        <w:rPr>
          <w:rFonts w:ascii="Times New Roman" w:hAnsi="Times New Roman"/>
          <w:sz w:val="28"/>
          <w:szCs w:val="28"/>
        </w:rPr>
        <w:t xml:space="preserve">Школа вправе в течение 3-х лет использовать в образовательной деятельности учебники, приобретенные до вступления в силу приказа от 28.12.2018 № 345. </w:t>
      </w:r>
    </w:p>
    <w:p w:rsidR="007E3177" w:rsidRPr="00164F17" w:rsidRDefault="007E3177" w:rsidP="007E3177">
      <w:pPr>
        <w:pStyle w:val="a9"/>
        <w:ind w:firstLine="708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Программой </w:t>
      </w:r>
      <w:r w:rsidR="00233BF1" w:rsidRPr="00164F17">
        <w:rPr>
          <w:rFonts w:ascii="Times New Roman" w:hAnsi="Times New Roman"/>
          <w:sz w:val="28"/>
          <w:szCs w:val="28"/>
        </w:rPr>
        <w:t xml:space="preserve">на изучение </w:t>
      </w:r>
      <w:r w:rsidR="00233BF1">
        <w:rPr>
          <w:rFonts w:ascii="Times New Roman" w:hAnsi="Times New Roman"/>
          <w:sz w:val="28"/>
          <w:szCs w:val="28"/>
        </w:rPr>
        <w:t>изобразительного искусства</w:t>
      </w:r>
      <w:r w:rsidR="00233BF1" w:rsidRPr="00164F17">
        <w:rPr>
          <w:rFonts w:ascii="Times New Roman" w:hAnsi="Times New Roman"/>
          <w:sz w:val="28"/>
          <w:szCs w:val="28"/>
        </w:rPr>
        <w:t xml:space="preserve"> </w:t>
      </w:r>
      <w:r w:rsidRPr="00164F17">
        <w:rPr>
          <w:rFonts w:ascii="Times New Roman" w:hAnsi="Times New Roman"/>
          <w:sz w:val="28"/>
          <w:szCs w:val="28"/>
        </w:rPr>
        <w:t>отводитс</w:t>
      </w:r>
      <w:r w:rsidR="00D87F04" w:rsidRPr="00164F17">
        <w:rPr>
          <w:rFonts w:ascii="Times New Roman" w:hAnsi="Times New Roman"/>
          <w:sz w:val="28"/>
          <w:szCs w:val="28"/>
        </w:rPr>
        <w:t>я 138</w:t>
      </w:r>
      <w:r w:rsidRPr="00164F17">
        <w:rPr>
          <w:rFonts w:ascii="Times New Roman" w:hAnsi="Times New Roman"/>
          <w:sz w:val="28"/>
          <w:szCs w:val="28"/>
        </w:rPr>
        <w:t xml:space="preserve"> часов, которые распределяются по классам следующим образом:</w:t>
      </w:r>
    </w:p>
    <w:p w:rsidR="007E3177" w:rsidRPr="00164F17" w:rsidRDefault="007E3177" w:rsidP="007E3177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1 класс – 33 часа (1 час в неделю), </w:t>
      </w:r>
    </w:p>
    <w:p w:rsidR="007E3177" w:rsidRPr="00164F17" w:rsidRDefault="00233BF1" w:rsidP="007E3177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класс - 34</w:t>
      </w:r>
      <w:r w:rsidR="00D87F04" w:rsidRPr="00164F17">
        <w:rPr>
          <w:rFonts w:ascii="Times New Roman" w:hAnsi="Times New Roman"/>
          <w:sz w:val="28"/>
          <w:szCs w:val="28"/>
        </w:rPr>
        <w:t xml:space="preserve"> часов</w:t>
      </w:r>
      <w:r w:rsidR="007E3177" w:rsidRPr="00164F17">
        <w:rPr>
          <w:rFonts w:ascii="Times New Roman" w:hAnsi="Times New Roman"/>
          <w:sz w:val="28"/>
          <w:szCs w:val="28"/>
        </w:rPr>
        <w:t xml:space="preserve"> (1 час в неделю), </w:t>
      </w:r>
    </w:p>
    <w:p w:rsidR="007E3177" w:rsidRPr="00164F17" w:rsidRDefault="00233BF1" w:rsidP="007E3177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класс – 34</w:t>
      </w:r>
      <w:r w:rsidR="00D87F04" w:rsidRPr="00164F17">
        <w:rPr>
          <w:rFonts w:ascii="Times New Roman" w:hAnsi="Times New Roman"/>
          <w:sz w:val="28"/>
          <w:szCs w:val="28"/>
        </w:rPr>
        <w:t xml:space="preserve"> часов</w:t>
      </w:r>
      <w:r w:rsidR="007E3177" w:rsidRPr="00164F17">
        <w:rPr>
          <w:rFonts w:ascii="Times New Roman" w:hAnsi="Times New Roman"/>
          <w:sz w:val="28"/>
          <w:szCs w:val="28"/>
        </w:rPr>
        <w:t xml:space="preserve"> (1 час в неделю), </w:t>
      </w:r>
    </w:p>
    <w:p w:rsidR="007E3177" w:rsidRPr="00164F17" w:rsidRDefault="00233BF1" w:rsidP="007E3177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 класс – 34</w:t>
      </w:r>
      <w:r w:rsidR="00D87F04" w:rsidRPr="00164F17">
        <w:rPr>
          <w:rFonts w:ascii="Times New Roman" w:hAnsi="Times New Roman"/>
          <w:sz w:val="28"/>
          <w:szCs w:val="28"/>
        </w:rPr>
        <w:t xml:space="preserve"> часов</w:t>
      </w:r>
      <w:r w:rsidR="007E3177" w:rsidRPr="00164F17">
        <w:rPr>
          <w:rFonts w:ascii="Times New Roman" w:hAnsi="Times New Roman"/>
          <w:sz w:val="28"/>
          <w:szCs w:val="28"/>
        </w:rPr>
        <w:t xml:space="preserve"> (1 час в неделю), </w:t>
      </w:r>
    </w:p>
    <w:p w:rsidR="0080554C" w:rsidRPr="00164F17" w:rsidRDefault="0080554C" w:rsidP="000125FD">
      <w:pPr>
        <w:jc w:val="both"/>
        <w:rPr>
          <w:sz w:val="28"/>
          <w:szCs w:val="28"/>
        </w:rPr>
      </w:pPr>
    </w:p>
    <w:p w:rsidR="0080554C" w:rsidRDefault="0080554C" w:rsidP="00B519FB">
      <w:pPr>
        <w:pStyle w:val="a7"/>
        <w:ind w:left="720"/>
        <w:jc w:val="center"/>
        <w:rPr>
          <w:b/>
          <w:sz w:val="28"/>
          <w:szCs w:val="28"/>
        </w:rPr>
      </w:pPr>
      <w:r w:rsidRPr="00164F17">
        <w:rPr>
          <w:b/>
          <w:sz w:val="28"/>
          <w:szCs w:val="28"/>
        </w:rPr>
        <w:t>Планируемые результаты освоения учебного предмета</w:t>
      </w:r>
    </w:p>
    <w:p w:rsidR="00A261AA" w:rsidRPr="00A261AA" w:rsidRDefault="00A261AA" w:rsidP="00A261AA">
      <w:pPr>
        <w:pStyle w:val="a4"/>
        <w:spacing w:before="90" w:beforeAutospacing="0" w:after="90" w:afterAutospacing="0"/>
        <w:rPr>
          <w:sz w:val="28"/>
          <w:szCs w:val="28"/>
        </w:rPr>
      </w:pPr>
      <w:r w:rsidRPr="00A261AA">
        <w:rPr>
          <w:sz w:val="28"/>
          <w:szCs w:val="28"/>
        </w:rPr>
        <w:t xml:space="preserve">В результате изучения предмета «Изобразительное искусство» в начальной школе у </w:t>
      </w:r>
      <w:proofErr w:type="gramStart"/>
      <w:r w:rsidRPr="00A261AA">
        <w:rPr>
          <w:sz w:val="28"/>
          <w:szCs w:val="28"/>
        </w:rPr>
        <w:t>обучающихся</w:t>
      </w:r>
      <w:proofErr w:type="gramEnd"/>
      <w:r w:rsidRPr="00A261AA">
        <w:rPr>
          <w:sz w:val="28"/>
          <w:szCs w:val="28"/>
        </w:rPr>
        <w:t xml:space="preserve"> будут достигнуты определенные результаты.</w:t>
      </w:r>
    </w:p>
    <w:p w:rsidR="00A261AA" w:rsidRPr="00A261AA" w:rsidRDefault="00A261AA" w:rsidP="00A261AA">
      <w:pPr>
        <w:pStyle w:val="a4"/>
        <w:spacing w:before="90" w:beforeAutospacing="0" w:after="90" w:afterAutospacing="0"/>
        <w:rPr>
          <w:rStyle w:val="apple-converted-space"/>
          <w:sz w:val="28"/>
          <w:szCs w:val="28"/>
        </w:rPr>
      </w:pPr>
      <w:r w:rsidRPr="00A261AA">
        <w:rPr>
          <w:rStyle w:val="a6"/>
          <w:sz w:val="28"/>
          <w:szCs w:val="28"/>
        </w:rPr>
        <w:t>Личностные результаты</w:t>
      </w:r>
      <w:r w:rsidRPr="00A261AA">
        <w:rPr>
          <w:rStyle w:val="apple-converted-space"/>
          <w:sz w:val="28"/>
          <w:szCs w:val="28"/>
        </w:rPr>
        <w:t> </w:t>
      </w:r>
    </w:p>
    <w:p w:rsidR="00A261AA" w:rsidRPr="00A261AA" w:rsidRDefault="00A261AA" w:rsidP="00A261AA">
      <w:pPr>
        <w:pStyle w:val="a4"/>
        <w:spacing w:before="90" w:beforeAutospacing="0" w:after="90" w:afterAutospacing="0"/>
        <w:rPr>
          <w:sz w:val="28"/>
          <w:szCs w:val="28"/>
        </w:rPr>
      </w:pPr>
      <w:r w:rsidRPr="00A261AA">
        <w:rPr>
          <w:sz w:val="28"/>
          <w:szCs w:val="28"/>
        </w:rPr>
        <w:t>отражаются в индивидуальных качественных свойствах учащихся, которые они должны приобрести в процессе освоения учебного предмета по программе «Изобразительное искусство»:</w:t>
      </w:r>
    </w:p>
    <w:p w:rsidR="00A261AA" w:rsidRPr="00A261AA" w:rsidRDefault="00A261AA" w:rsidP="00A261AA">
      <w:pPr>
        <w:numPr>
          <w:ilvl w:val="0"/>
          <w:numId w:val="16"/>
        </w:numPr>
        <w:spacing w:before="30" w:after="30" w:line="338" w:lineRule="atLeast"/>
        <w:ind w:left="480"/>
        <w:rPr>
          <w:sz w:val="28"/>
          <w:szCs w:val="28"/>
        </w:rPr>
      </w:pPr>
      <w:r w:rsidRPr="00A261AA">
        <w:rPr>
          <w:sz w:val="28"/>
          <w:szCs w:val="28"/>
        </w:rPr>
        <w:t>чувство гордости за культуру и искусство Родины, своего народа;</w:t>
      </w:r>
    </w:p>
    <w:p w:rsidR="00A261AA" w:rsidRPr="00A261AA" w:rsidRDefault="00A261AA" w:rsidP="00A261AA">
      <w:pPr>
        <w:numPr>
          <w:ilvl w:val="0"/>
          <w:numId w:val="16"/>
        </w:numPr>
        <w:spacing w:before="30" w:after="30" w:line="338" w:lineRule="atLeast"/>
        <w:ind w:left="480"/>
        <w:rPr>
          <w:sz w:val="28"/>
          <w:szCs w:val="28"/>
        </w:rPr>
      </w:pPr>
      <w:r w:rsidRPr="00A261AA">
        <w:rPr>
          <w:sz w:val="28"/>
          <w:szCs w:val="28"/>
        </w:rPr>
        <w:lastRenderedPageBreak/>
        <w:t>уважительное отношение к культуре и искусству других народов нашей страны и мира в целом;</w:t>
      </w:r>
    </w:p>
    <w:p w:rsidR="00A261AA" w:rsidRPr="00A261AA" w:rsidRDefault="00A261AA" w:rsidP="00A261AA">
      <w:pPr>
        <w:numPr>
          <w:ilvl w:val="0"/>
          <w:numId w:val="16"/>
        </w:numPr>
        <w:spacing w:before="30" w:after="30" w:line="338" w:lineRule="atLeast"/>
        <w:ind w:left="480"/>
        <w:rPr>
          <w:sz w:val="28"/>
          <w:szCs w:val="28"/>
        </w:rPr>
      </w:pPr>
      <w:r w:rsidRPr="00A261AA">
        <w:rPr>
          <w:sz w:val="28"/>
          <w:szCs w:val="28"/>
        </w:rPr>
        <w:t>понимание особой роли культуры и  искусства в жизни общества и каждого отдельного человека;</w:t>
      </w:r>
    </w:p>
    <w:p w:rsidR="00A261AA" w:rsidRPr="00A261AA" w:rsidRDefault="00A261AA" w:rsidP="00A261AA">
      <w:pPr>
        <w:numPr>
          <w:ilvl w:val="0"/>
          <w:numId w:val="16"/>
        </w:numPr>
        <w:spacing w:before="30" w:after="30" w:line="338" w:lineRule="atLeast"/>
        <w:ind w:left="480"/>
        <w:rPr>
          <w:sz w:val="28"/>
          <w:szCs w:val="28"/>
        </w:rPr>
      </w:pPr>
      <w:proofErr w:type="spellStart"/>
      <w:r w:rsidRPr="00A261AA">
        <w:rPr>
          <w:sz w:val="28"/>
          <w:szCs w:val="28"/>
        </w:rPr>
        <w:t>сформированность</w:t>
      </w:r>
      <w:proofErr w:type="spellEnd"/>
      <w:r w:rsidRPr="00A261AA">
        <w:rPr>
          <w:sz w:val="28"/>
          <w:szCs w:val="28"/>
        </w:rPr>
        <w:t xml:space="preserve"> эстетических чувств, художественно-творческого мышления, наблюдательности и фантазии;</w:t>
      </w:r>
    </w:p>
    <w:p w:rsidR="00A261AA" w:rsidRPr="00A261AA" w:rsidRDefault="00A261AA" w:rsidP="00A261AA">
      <w:pPr>
        <w:numPr>
          <w:ilvl w:val="0"/>
          <w:numId w:val="16"/>
        </w:numPr>
        <w:spacing w:before="30" w:after="30" w:line="338" w:lineRule="atLeast"/>
        <w:ind w:left="480"/>
        <w:rPr>
          <w:sz w:val="28"/>
          <w:szCs w:val="28"/>
        </w:rPr>
      </w:pPr>
      <w:proofErr w:type="spellStart"/>
      <w:r w:rsidRPr="00A261AA">
        <w:rPr>
          <w:sz w:val="28"/>
          <w:szCs w:val="28"/>
        </w:rPr>
        <w:t>сформированность</w:t>
      </w:r>
      <w:proofErr w:type="spellEnd"/>
      <w:r w:rsidRPr="00A261AA">
        <w:rPr>
          <w:sz w:val="28"/>
          <w:szCs w:val="28"/>
        </w:rPr>
        <w:t xml:space="preserve"> эстетических потребностей — потребностей в общении с искусством, природой, потребностей в творческом  отношении к окружающему миру, потребностей в самостоятельной практической творческой деятельности;</w:t>
      </w:r>
    </w:p>
    <w:p w:rsidR="00A261AA" w:rsidRPr="00A261AA" w:rsidRDefault="00A261AA" w:rsidP="00A261AA">
      <w:pPr>
        <w:numPr>
          <w:ilvl w:val="0"/>
          <w:numId w:val="16"/>
        </w:numPr>
        <w:spacing w:before="30" w:after="30" w:line="338" w:lineRule="atLeast"/>
        <w:ind w:left="480"/>
        <w:rPr>
          <w:sz w:val="28"/>
          <w:szCs w:val="28"/>
        </w:rPr>
      </w:pPr>
      <w:r w:rsidRPr="00A261AA">
        <w:rPr>
          <w:sz w:val="28"/>
          <w:szCs w:val="28"/>
        </w:rPr>
        <w:t>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:rsidR="00A261AA" w:rsidRPr="00A261AA" w:rsidRDefault="00A261AA" w:rsidP="00A261AA">
      <w:pPr>
        <w:numPr>
          <w:ilvl w:val="0"/>
          <w:numId w:val="16"/>
        </w:numPr>
        <w:spacing w:before="30" w:after="30" w:line="338" w:lineRule="atLeast"/>
        <w:ind w:left="480"/>
        <w:rPr>
          <w:sz w:val="28"/>
          <w:szCs w:val="28"/>
        </w:rPr>
      </w:pPr>
      <w:r w:rsidRPr="00A261AA">
        <w:rPr>
          <w:sz w:val="28"/>
          <w:szCs w:val="28"/>
        </w:rPr>
        <w:t>умение сотрудничать с товарищами в процессе совместной деятельности, соотносить свою часть работы с общим замыслом;</w:t>
      </w:r>
    </w:p>
    <w:p w:rsidR="00A261AA" w:rsidRPr="00A261AA" w:rsidRDefault="00A261AA" w:rsidP="00A261AA">
      <w:pPr>
        <w:numPr>
          <w:ilvl w:val="0"/>
          <w:numId w:val="16"/>
        </w:numPr>
        <w:spacing w:before="30" w:after="30" w:line="338" w:lineRule="atLeast"/>
        <w:ind w:left="480"/>
        <w:rPr>
          <w:sz w:val="28"/>
          <w:szCs w:val="28"/>
        </w:rPr>
      </w:pPr>
      <w:r w:rsidRPr="00A261AA">
        <w:rPr>
          <w:sz w:val="28"/>
          <w:szCs w:val="28"/>
        </w:rPr>
        <w:t>умение обсуждать и анализировать собственную  художественную деятельность  и работу одноклассников с позиций творческих задач данной темы, с точки зрения содержания и средств его выражения.</w:t>
      </w:r>
    </w:p>
    <w:p w:rsidR="00A261AA" w:rsidRPr="00A261AA" w:rsidRDefault="00A261AA" w:rsidP="00A261AA">
      <w:pPr>
        <w:pStyle w:val="a4"/>
        <w:spacing w:before="90" w:beforeAutospacing="0" w:after="90" w:afterAutospacing="0"/>
        <w:rPr>
          <w:sz w:val="28"/>
          <w:szCs w:val="28"/>
        </w:rPr>
      </w:pPr>
      <w:proofErr w:type="spellStart"/>
      <w:r w:rsidRPr="00A261AA">
        <w:rPr>
          <w:rStyle w:val="a6"/>
          <w:sz w:val="28"/>
          <w:szCs w:val="28"/>
        </w:rPr>
        <w:t>Метапредметные</w:t>
      </w:r>
      <w:proofErr w:type="spellEnd"/>
      <w:r w:rsidRPr="00A261AA">
        <w:rPr>
          <w:rStyle w:val="a6"/>
          <w:sz w:val="28"/>
          <w:szCs w:val="28"/>
        </w:rPr>
        <w:t xml:space="preserve"> результаты</w:t>
      </w:r>
      <w:r w:rsidRPr="00A261AA">
        <w:rPr>
          <w:rStyle w:val="apple-converted-space"/>
          <w:sz w:val="28"/>
          <w:szCs w:val="28"/>
        </w:rPr>
        <w:t> </w:t>
      </w:r>
    </w:p>
    <w:p w:rsidR="00A261AA" w:rsidRPr="00A261AA" w:rsidRDefault="00A261AA" w:rsidP="00A261AA">
      <w:pPr>
        <w:numPr>
          <w:ilvl w:val="0"/>
          <w:numId w:val="17"/>
        </w:numPr>
        <w:spacing w:before="30" w:after="30" w:line="338" w:lineRule="atLeast"/>
        <w:ind w:left="480"/>
        <w:rPr>
          <w:sz w:val="28"/>
          <w:szCs w:val="28"/>
        </w:rPr>
      </w:pPr>
      <w:proofErr w:type="spellStart"/>
      <w:r w:rsidRPr="00A261AA">
        <w:rPr>
          <w:sz w:val="28"/>
          <w:szCs w:val="28"/>
        </w:rPr>
        <w:t>сформированность</w:t>
      </w:r>
      <w:proofErr w:type="spellEnd"/>
      <w:r w:rsidRPr="00A261AA">
        <w:rPr>
          <w:sz w:val="28"/>
          <w:szCs w:val="28"/>
        </w:rPr>
        <w:t>  универсальных способностей учащихся, проявляющихся в познавательной и практической творческой деятельности:</w:t>
      </w:r>
    </w:p>
    <w:p w:rsidR="00A261AA" w:rsidRPr="00A261AA" w:rsidRDefault="00A261AA" w:rsidP="00A261AA">
      <w:pPr>
        <w:numPr>
          <w:ilvl w:val="0"/>
          <w:numId w:val="17"/>
        </w:numPr>
        <w:spacing w:before="30" w:after="30" w:line="338" w:lineRule="atLeast"/>
        <w:ind w:left="480"/>
        <w:rPr>
          <w:sz w:val="28"/>
          <w:szCs w:val="28"/>
        </w:rPr>
      </w:pPr>
      <w:r w:rsidRPr="00A261AA">
        <w:rPr>
          <w:sz w:val="28"/>
          <w:szCs w:val="28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A261AA" w:rsidRPr="00A261AA" w:rsidRDefault="00A261AA" w:rsidP="00A261AA">
      <w:pPr>
        <w:numPr>
          <w:ilvl w:val="0"/>
          <w:numId w:val="17"/>
        </w:numPr>
        <w:spacing w:before="30" w:after="30" w:line="338" w:lineRule="atLeast"/>
        <w:ind w:left="480"/>
        <w:rPr>
          <w:sz w:val="28"/>
          <w:szCs w:val="28"/>
        </w:rPr>
      </w:pPr>
      <w:r w:rsidRPr="00A261AA">
        <w:rPr>
          <w:sz w:val="28"/>
          <w:szCs w:val="28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A261AA" w:rsidRPr="00A261AA" w:rsidRDefault="00A261AA" w:rsidP="00A261AA">
      <w:pPr>
        <w:numPr>
          <w:ilvl w:val="0"/>
          <w:numId w:val="17"/>
        </w:numPr>
        <w:spacing w:before="30" w:after="30" w:line="338" w:lineRule="atLeast"/>
        <w:ind w:left="480"/>
        <w:rPr>
          <w:sz w:val="28"/>
          <w:szCs w:val="28"/>
        </w:rPr>
      </w:pPr>
      <w:r w:rsidRPr="00A261AA">
        <w:rPr>
          <w:sz w:val="28"/>
          <w:szCs w:val="28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A261AA" w:rsidRPr="00A261AA" w:rsidRDefault="00A261AA" w:rsidP="00A261AA">
      <w:pPr>
        <w:numPr>
          <w:ilvl w:val="0"/>
          <w:numId w:val="17"/>
        </w:numPr>
        <w:spacing w:before="30" w:after="30" w:line="338" w:lineRule="atLeast"/>
        <w:ind w:left="480"/>
        <w:rPr>
          <w:sz w:val="28"/>
          <w:szCs w:val="28"/>
        </w:rPr>
      </w:pPr>
      <w:r w:rsidRPr="00A261AA">
        <w:rPr>
          <w:sz w:val="28"/>
          <w:szCs w:val="28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A261AA" w:rsidRPr="00A261AA" w:rsidRDefault="00A261AA" w:rsidP="00A261AA">
      <w:pPr>
        <w:numPr>
          <w:ilvl w:val="0"/>
          <w:numId w:val="17"/>
        </w:numPr>
        <w:spacing w:before="30" w:after="30" w:line="338" w:lineRule="atLeast"/>
        <w:ind w:left="480"/>
        <w:rPr>
          <w:sz w:val="28"/>
          <w:szCs w:val="28"/>
        </w:rPr>
      </w:pPr>
      <w:r w:rsidRPr="00A261AA">
        <w:rPr>
          <w:sz w:val="28"/>
          <w:szCs w:val="28"/>
        </w:rPr>
        <w:t>умение рационально строить самостоятельную творческую деятельность, умение организовать место занятий;</w:t>
      </w:r>
    </w:p>
    <w:p w:rsidR="00A261AA" w:rsidRPr="00A261AA" w:rsidRDefault="00A261AA" w:rsidP="00A261AA">
      <w:pPr>
        <w:numPr>
          <w:ilvl w:val="0"/>
          <w:numId w:val="17"/>
        </w:numPr>
        <w:spacing w:before="30" w:after="30" w:line="338" w:lineRule="atLeast"/>
        <w:ind w:left="480"/>
        <w:rPr>
          <w:sz w:val="28"/>
          <w:szCs w:val="28"/>
        </w:rPr>
      </w:pPr>
      <w:r w:rsidRPr="00A261AA">
        <w:rPr>
          <w:sz w:val="28"/>
          <w:szCs w:val="28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B519FB" w:rsidRPr="00A261AA" w:rsidRDefault="00A261AA" w:rsidP="00B519FB">
      <w:pPr>
        <w:shd w:val="clear" w:color="auto" w:fill="FFFFFF"/>
        <w:spacing w:before="100" w:beforeAutospacing="1" w:after="100" w:afterAutospacing="1"/>
        <w:jc w:val="both"/>
        <w:rPr>
          <w:b/>
          <w:bCs/>
          <w:sz w:val="28"/>
          <w:szCs w:val="28"/>
          <w:lang w:eastAsia="en-US"/>
        </w:rPr>
      </w:pPr>
      <w:r w:rsidRPr="00A261AA">
        <w:rPr>
          <w:b/>
          <w:bCs/>
          <w:sz w:val="28"/>
          <w:szCs w:val="28"/>
          <w:lang w:eastAsia="en-US"/>
        </w:rPr>
        <w:t>Предметны</w:t>
      </w:r>
      <w:r w:rsidR="00B519FB" w:rsidRPr="00A261AA">
        <w:rPr>
          <w:b/>
          <w:bCs/>
          <w:sz w:val="28"/>
          <w:szCs w:val="28"/>
          <w:lang w:eastAsia="en-US"/>
        </w:rPr>
        <w:t xml:space="preserve"> результаты.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В результате изучения изобразительного искусства на ступени начального общего образования у </w:t>
      </w:r>
      <w:proofErr w:type="gramStart"/>
      <w:r w:rsidRPr="00B519FB">
        <w:rPr>
          <w:bCs/>
          <w:sz w:val="28"/>
          <w:szCs w:val="28"/>
          <w:lang w:eastAsia="en-US"/>
        </w:rPr>
        <w:t>обучающихся</w:t>
      </w:r>
      <w:proofErr w:type="gramEnd"/>
      <w:r w:rsidRPr="00B519FB">
        <w:rPr>
          <w:bCs/>
          <w:sz w:val="28"/>
          <w:szCs w:val="28"/>
          <w:lang w:eastAsia="en-US"/>
        </w:rPr>
        <w:t>: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будут сформированы основы художественной культуры: представление о специфике изобразительного искусства, потребность в художественном творчестве и в общении с искусством, первоначальные понятия о выразительных возможностях языка искусства;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lastRenderedPageBreak/>
        <w:t>•  начнут развиваться образное мышление, наблюдательность и воображение, учебно-творческие способности, эстетические чувства, формироваться основы анализа произведения искусства; будут проявляться эмоционально-ценностное отношение к миру, явлениям действительности и художественный вкус;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сформируются основы духовно-нравственных ценностей личности — способности оценивать и выстраивать на основе традиционных моральных норм и нравственных идеалов, воплощённых в искусстве, отношение к себе, другим людям, обществу, государству, Отечеству, миру в целом; 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отражение и оценку в искусстве, — любви, взаимопомощи, уважении к родителям, заботе о младших и старших, ответственности за другого человека;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появится готовность и способность к реализации своего творческого потенциала в духовной и художественно-продуктивной деятельности, разовьётся трудолюбие, оптимизм, способность к преодолению трудностей, открытость миру, диалогичность;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proofErr w:type="gramStart"/>
      <w:r w:rsidRPr="00B519FB">
        <w:rPr>
          <w:bCs/>
          <w:sz w:val="28"/>
          <w:szCs w:val="28"/>
          <w:lang w:eastAsia="en-US"/>
        </w:rPr>
        <w:t>•  установится осознанное уважение и принятие традиций, самобытных культурных ценностей, форм культурно-исторической, социальной и духовной жизни родного края, наполнятся конкретным содержанием понятия «Отечество», «родная земля», «моя семья и род», «мой дом», разовьётся принятие культуры и духовных традиций многонационального народа Российской Федерации, зародится целостный, социально ориентированный взгляд на мир в его органическом единстве и разнообразии природы, народов, культур и религий;</w:t>
      </w:r>
      <w:proofErr w:type="gramEnd"/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будут заложены основы российской гражданской идентичности, чувства сопричастности и гордости за свою Родину, российский народ и историю России, появится осознание своей этнической и национальной принадлежности, ответственности за общее благополучие.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Обучающиеся: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овладеют практическими умениями и навыками в восприятии произведений пластических искусств и в различных видах художественной деятельности: графике (рисунке), живописи, скульптуре, архитектуре, художественном конструировании, декоративно-прикладном искусстве;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смогут понимать образную природу искусства; давать эстетическую оценку и выражать своё отношение к событиям и явлениям окружающего мира, к природе, человеку и обществу; воплощать художественные образы в различных формах художественно-творческой деятельности;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•  научатся применять художественные умения, знания и представления о пластических искусствах для выполнения учебных и художественно-практических задач, познакомятся с возможностями использования в творчестве различных </w:t>
      </w:r>
      <w:proofErr w:type="gramStart"/>
      <w:r w:rsidRPr="00B519FB">
        <w:rPr>
          <w:bCs/>
          <w:sz w:val="28"/>
          <w:szCs w:val="28"/>
          <w:lang w:eastAsia="en-US"/>
        </w:rPr>
        <w:t>ИКТ-средств</w:t>
      </w:r>
      <w:proofErr w:type="gramEnd"/>
      <w:r w:rsidRPr="00B519FB">
        <w:rPr>
          <w:bCs/>
          <w:sz w:val="28"/>
          <w:szCs w:val="28"/>
          <w:lang w:eastAsia="en-US"/>
        </w:rPr>
        <w:t>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lastRenderedPageBreak/>
        <w:t xml:space="preserve">•  получат навыки сотрудничества </w:t>
      </w:r>
      <w:proofErr w:type="gramStart"/>
      <w:r w:rsidRPr="00B519FB">
        <w:rPr>
          <w:bCs/>
          <w:sz w:val="28"/>
          <w:szCs w:val="28"/>
          <w:lang w:eastAsia="en-US"/>
        </w:rPr>
        <w:t>со</w:t>
      </w:r>
      <w:proofErr w:type="gramEnd"/>
      <w:r w:rsidRPr="00B519FB">
        <w:rPr>
          <w:bCs/>
          <w:sz w:val="28"/>
          <w:szCs w:val="28"/>
          <w:lang w:eastAsia="en-US"/>
        </w:rPr>
        <w:t xml:space="preserve"> взрослыми и сверстниками, научатся вести диалог, участвовать в обсуждении значимых для человека явлений жизни и искусства, будут способны вставать на позицию другого человека;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смогут реализовать собственный творческий потенциал, применяя полученные знания и представления об изобразительном искусстве для выполнения учебных и художественно-практических задач, действовать самостоятельно при разрешении проблемно-творческих ситуаций в повседневной жизни.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 Восприятие искусства и виды художественной деятельности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 Выпускник научится: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различать основные виды и жанры пластических искусств, понимать их специфику;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•  </w:t>
      </w:r>
      <w:proofErr w:type="gramStart"/>
      <w:r w:rsidRPr="00B519FB">
        <w:rPr>
          <w:bCs/>
          <w:sz w:val="28"/>
          <w:szCs w:val="28"/>
          <w:lang w:eastAsia="en-US"/>
        </w:rPr>
        <w:t>эмоционально-ценностно</w:t>
      </w:r>
      <w:proofErr w:type="gramEnd"/>
      <w:r w:rsidRPr="00B519FB">
        <w:rPr>
          <w:bCs/>
          <w:sz w:val="28"/>
          <w:szCs w:val="28"/>
          <w:lang w:eastAsia="en-US"/>
        </w:rPr>
        <w:t xml:space="preserve"> относиться к природе, человеку, обществу; различать и передавать в художественно-творческой деятельности характер, эмоциональные состояния и своё отношение к ним средствами художественно-образного языка;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proofErr w:type="gramStart"/>
      <w:r w:rsidRPr="00B519FB">
        <w:rPr>
          <w:bCs/>
          <w:sz w:val="28"/>
          <w:szCs w:val="28"/>
          <w:lang w:eastAsia="en-US"/>
        </w:rPr>
        <w:t>•  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 т. д.) окружающего мира и жизненных явлений;</w:t>
      </w:r>
      <w:proofErr w:type="gramEnd"/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приводить примеры ведущих художественных музеев России и художественных музеев своего региона, показывать па примерах их роль и назначение.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Выпускник получит возможность научиться: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воспринимать произведения изобразительного искусства, участвовать в обсуждении их содержания и выразительных средств, различать сюжет и содержание в знакомых произведениях;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видеть проявления художественной культуры вокруг (музеи искусства, архитектура, скульптура, дизайн, декоративные искусства в доме, на улице, в театре);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высказывать аргументированное суждение о художественных произведениях, изображающих природу и человека в различных эмоциональных состояниях.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 Азбука искусства. Как говорит искусство?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Выпускник научится: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lastRenderedPageBreak/>
        <w:t>•  создавать простые композиции на заданную тему на плоскости и в пространстве;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использовать выразительные средства изобразительного искусства: композицию, форму, ритм, линию, цвет, объём, фактуру; различные художественные материалы для воплощения собственного художественно-творческого замысла;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proofErr w:type="gramStart"/>
      <w:r w:rsidRPr="00B519FB">
        <w:rPr>
          <w:bCs/>
          <w:sz w:val="28"/>
          <w:szCs w:val="28"/>
          <w:lang w:eastAsia="en-US"/>
        </w:rPr>
        <w:t>•  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</w:r>
      <w:proofErr w:type="gramEnd"/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proofErr w:type="gramStart"/>
      <w:r w:rsidRPr="00B519FB">
        <w:rPr>
          <w:bCs/>
          <w:sz w:val="28"/>
          <w:szCs w:val="28"/>
          <w:lang w:eastAsia="en-US"/>
        </w:rPr>
        <w:t>•  создавать средствами живописи, графики, скульптуры, декоративно-прикладного искусства образ человека: передавать на плоскости и в объёме пропорции лица, фигуры; передавать характерные черты внешнего облика, одежды, украшений человека; •  наблюдать, сравнивать, сопоставлять и анализировать | пространственную форму предмета; изображать предметы раз- I личной формы; использовать простые формы для создания 1 выразительных образов в живописи, скульптуре, графике;</w:t>
      </w:r>
      <w:proofErr w:type="gramEnd"/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использовать декоративные элементы, геометрические, I растительные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художественно-творческой деятельности специфику стилистики произведений народных художественных промыслов в России</w:t>
      </w:r>
      <w:proofErr w:type="gramStart"/>
      <w:r w:rsidRPr="00B519FB">
        <w:rPr>
          <w:bCs/>
          <w:sz w:val="28"/>
          <w:szCs w:val="28"/>
          <w:lang w:eastAsia="en-US"/>
        </w:rPr>
        <w:t xml:space="preserve"> .</w:t>
      </w:r>
      <w:proofErr w:type="gramEnd"/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Выпускник получит возможность научиться: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пользоваться средствами выразительности языка живописи, графики, скульптуры, декоративно-прикладного искусства, художественного конструирования в собственной художественно-творческой деятельности; передавать разнообразные эмоциональные состояния, используя различные оттенки цвета, при создании живописных  композиций на заданные темы;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моделировать новые формы, различные ситуации путем трансформации известного, создавать новые образы природы,  человека,  фантастического существа и построек средствами изобразительного искусства и компьютерной графики;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•  выполнять простые рисунки и орнаментальные композиции, используя язык компьютерной графики в программе </w:t>
      </w:r>
      <w:proofErr w:type="spellStart"/>
      <w:r w:rsidRPr="00B519FB">
        <w:rPr>
          <w:bCs/>
          <w:sz w:val="28"/>
          <w:szCs w:val="28"/>
          <w:lang w:eastAsia="en-US"/>
        </w:rPr>
        <w:t>Paint</w:t>
      </w:r>
      <w:proofErr w:type="spellEnd"/>
      <w:r w:rsidRPr="00B519FB">
        <w:rPr>
          <w:bCs/>
          <w:sz w:val="28"/>
          <w:szCs w:val="28"/>
          <w:lang w:eastAsia="en-US"/>
        </w:rPr>
        <w:t>.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 Значимые темы искусства. О чём говорит искусство?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Выпускник научится: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осознавать значимые темы искусства и отражать их в собственной художественно-творческой деятельности;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•  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</w:t>
      </w:r>
      <w:r w:rsidRPr="00B519FB">
        <w:rPr>
          <w:bCs/>
          <w:sz w:val="28"/>
          <w:szCs w:val="28"/>
          <w:lang w:eastAsia="en-US"/>
        </w:rPr>
        <w:lastRenderedPageBreak/>
        <w:t xml:space="preserve">решать художественные задачи с опорой на правила перспективы,  </w:t>
      </w:r>
      <w:proofErr w:type="spellStart"/>
      <w:r w:rsidRPr="00B519FB">
        <w:rPr>
          <w:bCs/>
          <w:sz w:val="28"/>
          <w:szCs w:val="28"/>
          <w:lang w:eastAsia="en-US"/>
        </w:rPr>
        <w:t>цветоведения</w:t>
      </w:r>
      <w:proofErr w:type="spellEnd"/>
      <w:r w:rsidRPr="00B519FB">
        <w:rPr>
          <w:bCs/>
          <w:sz w:val="28"/>
          <w:szCs w:val="28"/>
          <w:lang w:eastAsia="en-US"/>
        </w:rPr>
        <w:t>, усвоенные способы действия;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передавать характер и намерения объекта (природы, человека, сказочного героя, предмета, явления и т. д.) в живописи, графике и скульптуре, выражая своё отношение к качествам данного объекта.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Выпускник получит возможность научиться: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видеть,  чувствовать и изображать красоту и разнообразие природы,  человека, зданий, предметов;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понимать  и  передавать  в художественной работе разницу представлений о красоте человека в разных культурах мира,   проявлять  терпимость  к  другим  вкусам  и мнениям;</w:t>
      </w:r>
    </w:p>
    <w:p w:rsidR="00B519FB" w:rsidRPr="00B519FB" w:rsidRDefault="00B519FB" w:rsidP="00B519FB">
      <w:pPr>
        <w:shd w:val="clear" w:color="auto" w:fill="FFFFFF"/>
        <w:spacing w:before="100" w:beforeAutospacing="1" w:after="100" w:afterAutospacing="1"/>
        <w:jc w:val="both"/>
        <w:rPr>
          <w:bCs/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>•  изображать пейзажи, натюрморты, портреты, выражая к ним своё отношение;</w:t>
      </w:r>
    </w:p>
    <w:p w:rsidR="0080554C" w:rsidRPr="00164F17" w:rsidRDefault="00B519FB" w:rsidP="00B519FB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  <w:lang w:eastAsia="en-US"/>
        </w:rPr>
      </w:pPr>
      <w:r w:rsidRPr="00B519FB">
        <w:rPr>
          <w:bCs/>
          <w:sz w:val="28"/>
          <w:szCs w:val="28"/>
          <w:lang w:eastAsia="en-US"/>
        </w:rPr>
        <w:t xml:space="preserve">•  изображать многофигурные композиции на значимые .жизненные темы и участвовать в коллективных работах на эти </w:t>
      </w:r>
      <w:proofErr w:type="spellStart"/>
      <w:r w:rsidRPr="00B519FB">
        <w:rPr>
          <w:bCs/>
          <w:sz w:val="28"/>
          <w:szCs w:val="28"/>
          <w:lang w:eastAsia="en-US"/>
        </w:rPr>
        <w:t>темы</w:t>
      </w:r>
      <w:proofErr w:type="gramStart"/>
      <w:r w:rsidRPr="00B519FB">
        <w:rPr>
          <w:bCs/>
          <w:sz w:val="28"/>
          <w:szCs w:val="28"/>
          <w:lang w:eastAsia="en-US"/>
        </w:rPr>
        <w:t>.</w:t>
      </w:r>
      <w:r w:rsidR="0080554C" w:rsidRPr="00164F17">
        <w:rPr>
          <w:bCs/>
          <w:sz w:val="28"/>
          <w:szCs w:val="28"/>
          <w:lang w:eastAsia="en-US"/>
        </w:rPr>
        <w:t>Т</w:t>
      </w:r>
      <w:proofErr w:type="gramEnd"/>
      <w:r w:rsidR="0080554C" w:rsidRPr="00164F17">
        <w:rPr>
          <w:bCs/>
          <w:sz w:val="28"/>
          <w:szCs w:val="28"/>
          <w:lang w:eastAsia="en-US"/>
        </w:rPr>
        <w:t>ребования</w:t>
      </w:r>
      <w:proofErr w:type="spellEnd"/>
      <w:r w:rsidR="0080554C" w:rsidRPr="00164F17">
        <w:rPr>
          <w:bCs/>
          <w:sz w:val="28"/>
          <w:szCs w:val="28"/>
          <w:lang w:eastAsia="en-US"/>
        </w:rPr>
        <w:t xml:space="preserve"> к уровню подготовки учащихся, оканчивающих 1 класс</w:t>
      </w:r>
    </w:p>
    <w:p w:rsidR="00122152" w:rsidRPr="00164F17" w:rsidRDefault="00122152" w:rsidP="00B519FB">
      <w:pPr>
        <w:pStyle w:val="a7"/>
        <w:ind w:left="720"/>
        <w:jc w:val="center"/>
        <w:rPr>
          <w:b/>
          <w:sz w:val="28"/>
          <w:szCs w:val="28"/>
        </w:rPr>
      </w:pPr>
      <w:r w:rsidRPr="00164F17">
        <w:rPr>
          <w:b/>
          <w:sz w:val="28"/>
          <w:szCs w:val="28"/>
        </w:rPr>
        <w:t>Содержание учебного предмета</w:t>
      </w:r>
    </w:p>
    <w:p w:rsidR="00122152" w:rsidRPr="00164F17" w:rsidRDefault="00122152" w:rsidP="000125FD">
      <w:pPr>
        <w:jc w:val="both"/>
        <w:rPr>
          <w:b/>
          <w:sz w:val="28"/>
          <w:szCs w:val="28"/>
        </w:rPr>
      </w:pPr>
    </w:p>
    <w:p w:rsidR="00122152" w:rsidRPr="00164F17" w:rsidRDefault="00122152" w:rsidP="000125FD">
      <w:pPr>
        <w:jc w:val="center"/>
        <w:rPr>
          <w:sz w:val="28"/>
          <w:szCs w:val="28"/>
        </w:rPr>
      </w:pPr>
      <w:r w:rsidRPr="00164F17">
        <w:rPr>
          <w:sz w:val="28"/>
          <w:szCs w:val="28"/>
        </w:rPr>
        <w:t>1 класс</w:t>
      </w:r>
    </w:p>
    <w:p w:rsidR="00122152" w:rsidRPr="00164F17" w:rsidRDefault="00122152" w:rsidP="000125FD">
      <w:pPr>
        <w:jc w:val="center"/>
        <w:rPr>
          <w:sz w:val="28"/>
          <w:szCs w:val="28"/>
        </w:rPr>
      </w:pPr>
      <w:r w:rsidRPr="00164F17">
        <w:rPr>
          <w:rFonts w:eastAsiaTheme="minorEastAsia"/>
          <w:bCs/>
          <w:sz w:val="28"/>
          <w:szCs w:val="28"/>
        </w:rPr>
        <w:t>Ведущая тема года:</w:t>
      </w:r>
      <w:r w:rsidRPr="00164F17">
        <w:rPr>
          <w:rFonts w:eastAsiaTheme="minorEastAsia"/>
          <w:bCs/>
          <w:sz w:val="28"/>
          <w:szCs w:val="28"/>
        </w:rPr>
        <w:br/>
        <w:t>КАКОГО  ЦВЕТА  ЗИМА  И  ЛЕТО?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  <w:lang w:eastAsia="en-US"/>
        </w:rPr>
      </w:pPr>
      <w:r w:rsidRPr="00164F17">
        <w:rPr>
          <w:sz w:val="28"/>
          <w:szCs w:val="28"/>
          <w:lang w:eastAsia="en-US"/>
        </w:rPr>
        <w:t>ОСНОВЫ  ХУДОЖЕСТВЕННОГО  ИЗОБРАЖЕНИЯ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  <w:lang w:eastAsia="en-US"/>
        </w:rPr>
      </w:pPr>
      <w:r w:rsidRPr="00164F17">
        <w:rPr>
          <w:sz w:val="28"/>
          <w:szCs w:val="28"/>
          <w:lang w:eastAsia="en-US"/>
        </w:rPr>
        <w:t>      </w:t>
      </w:r>
      <w:r w:rsidRPr="00164F17">
        <w:rPr>
          <w:b/>
          <w:bCs/>
          <w:i/>
          <w:iCs/>
          <w:sz w:val="28"/>
          <w:szCs w:val="28"/>
          <w:lang w:eastAsia="en-US"/>
        </w:rPr>
        <w:t>Развитие эмоционально-эстетического восприятия </w:t>
      </w:r>
      <w:r w:rsidRPr="00164F17">
        <w:rPr>
          <w:sz w:val="28"/>
          <w:szCs w:val="28"/>
          <w:lang w:eastAsia="en-US"/>
        </w:rPr>
        <w:t>произведений изобразительного искусства. Отражение красоты, настроения, состояния явлений родной природы в графике, живописи, народном декоративно-прикладном искусстве.</w:t>
      </w:r>
      <w:r w:rsidRPr="00164F17">
        <w:rPr>
          <w:sz w:val="28"/>
          <w:szCs w:val="28"/>
          <w:lang w:eastAsia="en-US"/>
        </w:rPr>
        <w:br/>
        <w:t>      </w:t>
      </w:r>
      <w:r w:rsidRPr="00164F17">
        <w:rPr>
          <w:b/>
          <w:bCs/>
          <w:i/>
          <w:iCs/>
          <w:sz w:val="28"/>
          <w:szCs w:val="28"/>
          <w:lang w:eastAsia="en-US"/>
        </w:rPr>
        <w:t>Развитие эстетических представлений и художественных умений </w:t>
      </w:r>
      <w:r w:rsidRPr="00164F17">
        <w:rPr>
          <w:sz w:val="28"/>
          <w:szCs w:val="28"/>
          <w:lang w:eastAsia="en-US"/>
        </w:rPr>
        <w:t>в работе с различными художественными материалами (акварелью, гуашью, тушью, фломастерами), в изображении отдельных предметов симметричной формы (прием, отпечатка) и асимметричной формы (замкнутый контур), в изображении взаимосвязанных между собой предметов. Первоначальные знания об основных и смешанных цветах, знакомство с теплыми и холодными цветами, с простейшими правилами смешения цветов. Начальные знания о графике: о роли черной и белой линии, о разнообразии штриха, контура, о возможностях силуэта, штриха в графических работах.</w:t>
      </w:r>
      <w:r w:rsidRPr="00164F17">
        <w:rPr>
          <w:sz w:val="28"/>
          <w:szCs w:val="28"/>
          <w:lang w:eastAsia="en-US"/>
        </w:rPr>
        <w:br/>
        <w:t>      </w:t>
      </w:r>
      <w:r w:rsidRPr="00164F17">
        <w:rPr>
          <w:b/>
          <w:bCs/>
          <w:i/>
          <w:iCs/>
          <w:sz w:val="28"/>
          <w:szCs w:val="28"/>
          <w:lang w:eastAsia="en-US"/>
        </w:rPr>
        <w:t>Опыт художественно-творческой деятельности в рисовании </w:t>
      </w:r>
      <w:r w:rsidRPr="00164F17">
        <w:rPr>
          <w:sz w:val="28"/>
          <w:szCs w:val="28"/>
          <w:lang w:eastAsia="en-US"/>
        </w:rPr>
        <w:t>с натуры, по памяти и представлению:</w:t>
      </w:r>
      <w:r w:rsidRPr="00164F17">
        <w:rPr>
          <w:sz w:val="28"/>
          <w:szCs w:val="28"/>
          <w:lang w:eastAsia="en-US"/>
        </w:rPr>
        <w:br/>
        <w:t>      </w:t>
      </w:r>
      <w:r w:rsidRPr="00164F17">
        <w:rPr>
          <w:i/>
          <w:iCs/>
          <w:sz w:val="28"/>
          <w:szCs w:val="28"/>
          <w:lang w:eastAsia="en-US"/>
        </w:rPr>
        <w:t>природы </w:t>
      </w:r>
      <w:r w:rsidRPr="00164F17">
        <w:rPr>
          <w:sz w:val="28"/>
          <w:szCs w:val="28"/>
          <w:lang w:eastAsia="en-US"/>
        </w:rPr>
        <w:t xml:space="preserve">в разное время года и суток. Выявление роли цвета в передаче определенного состояния природы («Зимний пейзаж», «Цветущий луг», «Вешней воды никто не уймет»). </w:t>
      </w:r>
      <w:proofErr w:type="gramStart"/>
      <w:r w:rsidRPr="00164F17">
        <w:rPr>
          <w:sz w:val="28"/>
          <w:szCs w:val="28"/>
          <w:lang w:eastAsia="en-US"/>
        </w:rPr>
        <w:t>Экспериментирование с цветом — превращение раздельных мазков, цветовых пятен в изображение пейзажа, воды, весенних цветов («Весна красна цветами», «Красуйся, красота, по цветам лазоревым» и т. д.).</w:t>
      </w:r>
      <w:proofErr w:type="gramEnd"/>
      <w:r w:rsidRPr="00164F17">
        <w:rPr>
          <w:sz w:val="28"/>
          <w:szCs w:val="28"/>
          <w:lang w:eastAsia="en-US"/>
        </w:rPr>
        <w:t xml:space="preserve"> Использование </w:t>
      </w:r>
      <w:r w:rsidRPr="00164F17">
        <w:rPr>
          <w:sz w:val="28"/>
          <w:szCs w:val="28"/>
          <w:lang w:eastAsia="en-US"/>
        </w:rPr>
        <w:lastRenderedPageBreak/>
        <w:t>в рисунках точек, линий (цветной, черной и белой), мазков, пятен («Загадочный зимний пейзаж»);</w:t>
      </w:r>
      <w:r w:rsidRPr="00164F17">
        <w:rPr>
          <w:sz w:val="28"/>
          <w:szCs w:val="28"/>
          <w:lang w:eastAsia="en-US"/>
        </w:rPr>
        <w:br/>
        <w:t>      </w:t>
      </w:r>
      <w:r w:rsidRPr="00164F17">
        <w:rPr>
          <w:i/>
          <w:iCs/>
          <w:sz w:val="28"/>
          <w:szCs w:val="28"/>
          <w:lang w:eastAsia="en-US"/>
        </w:rPr>
        <w:t>натюрморта </w:t>
      </w:r>
      <w:r w:rsidRPr="00164F17">
        <w:rPr>
          <w:sz w:val="28"/>
          <w:szCs w:val="28"/>
          <w:lang w:eastAsia="en-US"/>
        </w:rPr>
        <w:t>по представлению. Передача разнообразия форм плодов, овощей, фруктов, их цветовой окраски. Использование приема раздельного мазка;</w:t>
      </w:r>
      <w:r w:rsidRPr="00164F17">
        <w:rPr>
          <w:sz w:val="28"/>
          <w:szCs w:val="28"/>
          <w:lang w:eastAsia="en-US"/>
        </w:rPr>
        <w:br/>
        <w:t>      </w:t>
      </w:r>
      <w:r w:rsidRPr="00164F17">
        <w:rPr>
          <w:i/>
          <w:iCs/>
          <w:sz w:val="28"/>
          <w:szCs w:val="28"/>
          <w:lang w:eastAsia="en-US"/>
        </w:rPr>
        <w:t>героев народных и литературных сказок </w:t>
      </w:r>
      <w:r w:rsidRPr="00164F17">
        <w:rPr>
          <w:sz w:val="28"/>
          <w:szCs w:val="28"/>
          <w:lang w:eastAsia="en-US"/>
        </w:rPr>
        <w:t>(сказки А. С. Пушкина). Создание образов знакомых и любимых персонажей с передачей в их облике характерных особенностей («Краски природы в наряде русской красавицы»);</w:t>
      </w:r>
      <w:r w:rsidRPr="00164F17">
        <w:rPr>
          <w:sz w:val="28"/>
          <w:szCs w:val="28"/>
          <w:lang w:eastAsia="en-US"/>
        </w:rPr>
        <w:br/>
        <w:t>      </w:t>
      </w:r>
      <w:r w:rsidRPr="00164F17">
        <w:rPr>
          <w:i/>
          <w:iCs/>
          <w:sz w:val="28"/>
          <w:szCs w:val="28"/>
          <w:lang w:eastAsia="en-US"/>
        </w:rPr>
        <w:t>сюжетно-тематических и декоративных композиций: </w:t>
      </w:r>
      <w:r w:rsidRPr="00164F17">
        <w:rPr>
          <w:sz w:val="28"/>
          <w:szCs w:val="28"/>
          <w:lang w:eastAsia="en-US"/>
        </w:rPr>
        <w:t xml:space="preserve">«Осенний листопад», «Зимний пейзаж», «Узор с рябинкой», «Заснеженные цветы на морозном окне», «Цветущий луг», «Утро на реке», «Родные места вечером», «Богатыри земли Русской». </w:t>
      </w:r>
      <w:proofErr w:type="gramStart"/>
      <w:r w:rsidRPr="00164F17">
        <w:rPr>
          <w:sz w:val="28"/>
          <w:szCs w:val="28"/>
          <w:lang w:eastAsia="en-US"/>
        </w:rPr>
        <w:t>Исполнение их черной и белой линиями, с помощью теплых и холодных, контрастных и сближенных оттенков цвета.</w:t>
      </w:r>
      <w:proofErr w:type="gramEnd"/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  <w:lang w:eastAsia="en-US"/>
        </w:rPr>
      </w:pPr>
      <w:r w:rsidRPr="00164F17">
        <w:rPr>
          <w:sz w:val="28"/>
          <w:szCs w:val="28"/>
          <w:lang w:eastAsia="en-US"/>
        </w:rPr>
        <w:t>ОСНОВЫ НАРОДНОГО </w:t>
      </w:r>
      <w:r w:rsidRPr="00164F17">
        <w:rPr>
          <w:sz w:val="28"/>
          <w:szCs w:val="28"/>
          <w:lang w:eastAsia="en-US"/>
        </w:rPr>
        <w:br/>
        <w:t>ДЕКОРАТИВНО-ПРИКЛАДНОГО ИСКУССТВА</w:t>
      </w:r>
    </w:p>
    <w:p w:rsidR="000125FD" w:rsidRPr="00A261AA" w:rsidRDefault="00122152" w:rsidP="00A261AA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  <w:lang w:eastAsia="en-US"/>
        </w:rPr>
      </w:pPr>
      <w:r w:rsidRPr="00164F17">
        <w:rPr>
          <w:sz w:val="28"/>
          <w:szCs w:val="28"/>
          <w:lang w:eastAsia="en-US"/>
        </w:rPr>
        <w:t>      </w:t>
      </w:r>
      <w:r w:rsidRPr="00164F17">
        <w:rPr>
          <w:b/>
          <w:bCs/>
          <w:i/>
          <w:iCs/>
          <w:sz w:val="28"/>
          <w:szCs w:val="28"/>
          <w:lang w:eastAsia="en-US"/>
        </w:rPr>
        <w:t>Развитие эмоционально-эстетического восприятия </w:t>
      </w:r>
      <w:r w:rsidRPr="00164F17">
        <w:rPr>
          <w:sz w:val="28"/>
          <w:szCs w:val="28"/>
          <w:lang w:eastAsia="en-US"/>
        </w:rPr>
        <w:t xml:space="preserve">произведений народного декоративно-прикладного искусства. Нарядность, праздничность, привлекательность образов народного творчества, отражение в них теплоты рук мастера. Созвучность художественных образов народного и профессионального искусства. Связь содержания произведений с родной природой, с бытовыми, праздничными, трудовыми событиями (на примере лаковой миниатюры Палеха, </w:t>
      </w:r>
      <w:proofErr w:type="spellStart"/>
      <w:r w:rsidRPr="00164F17">
        <w:rPr>
          <w:sz w:val="28"/>
          <w:szCs w:val="28"/>
          <w:lang w:eastAsia="en-US"/>
        </w:rPr>
        <w:t>Федоскина</w:t>
      </w:r>
      <w:proofErr w:type="spellEnd"/>
      <w:r w:rsidRPr="00164F17">
        <w:rPr>
          <w:sz w:val="28"/>
          <w:szCs w:val="28"/>
          <w:lang w:eastAsia="en-US"/>
        </w:rPr>
        <w:t xml:space="preserve">, лоскутных композиций, </w:t>
      </w:r>
      <w:proofErr w:type="spellStart"/>
      <w:r w:rsidRPr="00164F17">
        <w:rPr>
          <w:sz w:val="28"/>
          <w:szCs w:val="28"/>
          <w:lang w:eastAsia="en-US"/>
        </w:rPr>
        <w:t>вырезанок</w:t>
      </w:r>
      <w:proofErr w:type="spellEnd"/>
      <w:r w:rsidRPr="00164F17">
        <w:rPr>
          <w:sz w:val="28"/>
          <w:szCs w:val="28"/>
          <w:lang w:eastAsia="en-US"/>
        </w:rPr>
        <w:t xml:space="preserve"> из бумаги, произведений живописи, графики, декоративно-прикладного искусства).</w:t>
      </w:r>
      <w:r w:rsidRPr="00164F17">
        <w:rPr>
          <w:sz w:val="28"/>
          <w:szCs w:val="28"/>
          <w:lang w:eastAsia="en-US"/>
        </w:rPr>
        <w:br/>
        <w:t>      </w:t>
      </w:r>
      <w:r w:rsidRPr="00164F17">
        <w:rPr>
          <w:b/>
          <w:bCs/>
          <w:i/>
          <w:iCs/>
          <w:sz w:val="28"/>
          <w:szCs w:val="28"/>
          <w:lang w:eastAsia="en-US"/>
        </w:rPr>
        <w:t>Формирование представлений о символике народного орнамента. </w:t>
      </w:r>
      <w:r w:rsidRPr="00164F17">
        <w:rPr>
          <w:sz w:val="28"/>
          <w:szCs w:val="28"/>
          <w:lang w:eastAsia="en-US"/>
        </w:rPr>
        <w:t>Образы-символы в орнаментальном искусстве: древо жизни, птица счастья, знаки-символы солнца, земли, воды, растений. Знакомство с простейшими схемами ритмического построения линейного и сетчатого орнаментов.</w:t>
      </w:r>
      <w:r w:rsidRPr="00164F17">
        <w:rPr>
          <w:sz w:val="28"/>
          <w:szCs w:val="28"/>
          <w:lang w:eastAsia="en-US"/>
        </w:rPr>
        <w:br/>
        <w:t>      </w:t>
      </w:r>
      <w:r w:rsidRPr="00164F17">
        <w:rPr>
          <w:b/>
          <w:bCs/>
          <w:i/>
          <w:iCs/>
          <w:sz w:val="28"/>
          <w:szCs w:val="28"/>
          <w:lang w:eastAsia="en-US"/>
        </w:rPr>
        <w:t>Опыт художественно-творческой деятельности:</w:t>
      </w:r>
      <w:r w:rsidRPr="00164F17">
        <w:rPr>
          <w:sz w:val="28"/>
          <w:szCs w:val="28"/>
          <w:lang w:eastAsia="en-US"/>
        </w:rPr>
        <w:br/>
        <w:t>      </w:t>
      </w:r>
      <w:r w:rsidRPr="00164F17">
        <w:rPr>
          <w:i/>
          <w:iCs/>
          <w:sz w:val="28"/>
          <w:szCs w:val="28"/>
          <w:lang w:eastAsia="en-US"/>
        </w:rPr>
        <w:t>упражнения </w:t>
      </w:r>
      <w:r w:rsidRPr="00164F17">
        <w:rPr>
          <w:sz w:val="28"/>
          <w:szCs w:val="28"/>
          <w:lang w:eastAsia="en-US"/>
        </w:rPr>
        <w:t xml:space="preserve">по освоению приемов кистевой росписи, работы </w:t>
      </w:r>
      <w:proofErr w:type="gramStart"/>
      <w:r w:rsidRPr="00164F17">
        <w:rPr>
          <w:sz w:val="28"/>
          <w:szCs w:val="28"/>
          <w:lang w:eastAsia="en-US"/>
        </w:rPr>
        <w:t>тычком</w:t>
      </w:r>
      <w:proofErr w:type="gramEnd"/>
      <w:r w:rsidRPr="00164F17">
        <w:rPr>
          <w:sz w:val="28"/>
          <w:szCs w:val="28"/>
          <w:lang w:eastAsia="en-US"/>
        </w:rPr>
        <w:t xml:space="preserve"> в процессе самостоятельного выполнения орнамента на основе повтора, вариаций по мотивам народных орнаментов («В сентябре у рябины именины»);</w:t>
      </w:r>
      <w:r w:rsidRPr="00164F17">
        <w:rPr>
          <w:sz w:val="28"/>
          <w:szCs w:val="28"/>
          <w:lang w:eastAsia="en-US"/>
        </w:rPr>
        <w:br/>
        <w:t>      </w:t>
      </w:r>
      <w:r w:rsidRPr="00164F17">
        <w:rPr>
          <w:i/>
          <w:iCs/>
          <w:sz w:val="28"/>
          <w:szCs w:val="28"/>
          <w:lang w:eastAsia="en-US"/>
        </w:rPr>
        <w:t>освоение хохломской росписи по дереву. </w:t>
      </w:r>
      <w:r w:rsidRPr="00164F17">
        <w:rPr>
          <w:sz w:val="28"/>
          <w:szCs w:val="28"/>
          <w:lang w:eastAsia="en-US"/>
        </w:rPr>
        <w:t>Элементы травного хохломского орнамента («</w:t>
      </w:r>
      <w:proofErr w:type="spellStart"/>
      <w:r w:rsidRPr="00164F17">
        <w:rPr>
          <w:sz w:val="28"/>
          <w:szCs w:val="28"/>
          <w:lang w:eastAsia="en-US"/>
        </w:rPr>
        <w:t>осочки</w:t>
      </w:r>
      <w:proofErr w:type="spellEnd"/>
      <w:r w:rsidRPr="00164F17">
        <w:rPr>
          <w:sz w:val="28"/>
          <w:szCs w:val="28"/>
          <w:lang w:eastAsia="en-US"/>
        </w:rPr>
        <w:t>», «травинки», «капельки», «усики», «завитки», «ягодки»), приемы их выполнения. Украшение узором из «ягод» и «травинок» изделий, изготовленных на уроках художественного труда («Петушок — Золотой гребешок»);</w:t>
      </w:r>
      <w:r w:rsidRPr="00164F17">
        <w:rPr>
          <w:sz w:val="28"/>
          <w:szCs w:val="28"/>
          <w:lang w:eastAsia="en-US"/>
        </w:rPr>
        <w:br/>
        <w:t>      </w:t>
      </w:r>
      <w:r w:rsidRPr="00164F17">
        <w:rPr>
          <w:i/>
          <w:iCs/>
          <w:sz w:val="28"/>
          <w:szCs w:val="28"/>
          <w:lang w:eastAsia="en-US"/>
        </w:rPr>
        <w:t>ознакомление с народной глиняной игрушкой. </w:t>
      </w:r>
      <w:r w:rsidRPr="00164F17">
        <w:rPr>
          <w:sz w:val="28"/>
          <w:szCs w:val="28"/>
          <w:lang w:eastAsia="en-US"/>
        </w:rPr>
        <w:t xml:space="preserve">Знакомство с произведениями </w:t>
      </w:r>
      <w:proofErr w:type="spellStart"/>
      <w:r w:rsidRPr="00164F17">
        <w:rPr>
          <w:sz w:val="28"/>
          <w:szCs w:val="28"/>
          <w:lang w:eastAsia="en-US"/>
        </w:rPr>
        <w:t>каргопольских</w:t>
      </w:r>
      <w:proofErr w:type="spellEnd"/>
      <w:r w:rsidRPr="00164F17">
        <w:rPr>
          <w:sz w:val="28"/>
          <w:szCs w:val="28"/>
          <w:lang w:eastAsia="en-US"/>
        </w:rPr>
        <w:t xml:space="preserve"> и дымковских народных мастеров-игрушечников:</w:t>
      </w:r>
      <w:r w:rsidRPr="00164F17">
        <w:rPr>
          <w:sz w:val="28"/>
          <w:szCs w:val="28"/>
          <w:lang w:eastAsia="en-US"/>
        </w:rPr>
        <w:br/>
        <w:t>      </w:t>
      </w:r>
      <w:r w:rsidRPr="00164F17">
        <w:rPr>
          <w:i/>
          <w:iCs/>
          <w:sz w:val="28"/>
          <w:szCs w:val="28"/>
          <w:lang w:eastAsia="en-US"/>
        </w:rPr>
        <w:t>дымковская игрушка. </w:t>
      </w:r>
      <w:r w:rsidRPr="00164F17">
        <w:rPr>
          <w:sz w:val="28"/>
          <w:szCs w:val="28"/>
          <w:lang w:eastAsia="en-US"/>
        </w:rPr>
        <w:t xml:space="preserve">Особенности формы (округлость, статность барыни, стройность коня, богатство оперения, хвоста и элементов декора птицы), своеобразие орнамента, цветовой гаммы. Приемы выполнения орнаментальных элементов (кистью, </w:t>
      </w:r>
      <w:proofErr w:type="gramStart"/>
      <w:r w:rsidRPr="00164F17">
        <w:rPr>
          <w:sz w:val="28"/>
          <w:szCs w:val="28"/>
          <w:lang w:eastAsia="en-US"/>
        </w:rPr>
        <w:t>тычком</w:t>
      </w:r>
      <w:proofErr w:type="gramEnd"/>
      <w:r w:rsidRPr="00164F17">
        <w:rPr>
          <w:sz w:val="28"/>
          <w:szCs w:val="28"/>
          <w:lang w:eastAsia="en-US"/>
        </w:rPr>
        <w:t>). Украшение бумажных силуэтов и лепных игрушек, изготовленных на уроке художественного труда («Жители слободы Дымково», «Ярмарка шумная, звонкая, яркая»);</w:t>
      </w:r>
      <w:r w:rsidRPr="00164F17">
        <w:rPr>
          <w:sz w:val="28"/>
          <w:szCs w:val="28"/>
          <w:lang w:eastAsia="en-US"/>
        </w:rPr>
        <w:br/>
        <w:t>      </w:t>
      </w:r>
      <w:proofErr w:type="spellStart"/>
      <w:r w:rsidRPr="00164F17">
        <w:rPr>
          <w:i/>
          <w:iCs/>
          <w:sz w:val="28"/>
          <w:szCs w:val="28"/>
          <w:lang w:eastAsia="en-US"/>
        </w:rPr>
        <w:t>каргопольская</w:t>
      </w:r>
      <w:proofErr w:type="spellEnd"/>
      <w:r w:rsidRPr="00164F17">
        <w:rPr>
          <w:i/>
          <w:iCs/>
          <w:sz w:val="28"/>
          <w:szCs w:val="28"/>
          <w:lang w:eastAsia="en-US"/>
        </w:rPr>
        <w:t xml:space="preserve"> игрушка. </w:t>
      </w:r>
      <w:r w:rsidRPr="00164F17">
        <w:rPr>
          <w:sz w:val="28"/>
          <w:szCs w:val="28"/>
          <w:lang w:eastAsia="en-US"/>
        </w:rPr>
        <w:t xml:space="preserve">Своеобразие формы (обобщенность и простота силуэта), архаичность орнаментики, сдержанность цветовой гаммы. Упражнения на освоение приемов выполнения орнаментальных мотивов. Оживление орнаментом бумажных силуэтов и вылепленных на уроках труда </w:t>
      </w:r>
      <w:proofErr w:type="spellStart"/>
      <w:r w:rsidRPr="00164F17">
        <w:rPr>
          <w:sz w:val="28"/>
          <w:szCs w:val="28"/>
          <w:lang w:eastAsia="en-US"/>
        </w:rPr>
        <w:t>каргопольских</w:t>
      </w:r>
      <w:proofErr w:type="spellEnd"/>
      <w:r w:rsidRPr="00164F17">
        <w:rPr>
          <w:sz w:val="28"/>
          <w:szCs w:val="28"/>
          <w:lang w:eastAsia="en-US"/>
        </w:rPr>
        <w:t xml:space="preserve"> игрушек;</w:t>
      </w:r>
      <w:r w:rsidRPr="00164F17">
        <w:rPr>
          <w:sz w:val="28"/>
          <w:szCs w:val="28"/>
          <w:lang w:eastAsia="en-US"/>
        </w:rPr>
        <w:br/>
      </w:r>
      <w:r w:rsidRPr="00164F17">
        <w:rPr>
          <w:sz w:val="28"/>
          <w:szCs w:val="28"/>
          <w:lang w:eastAsia="en-US"/>
        </w:rPr>
        <w:lastRenderedPageBreak/>
        <w:t>      </w:t>
      </w:r>
      <w:r w:rsidRPr="00164F17">
        <w:rPr>
          <w:i/>
          <w:iCs/>
          <w:sz w:val="28"/>
          <w:szCs w:val="28"/>
          <w:lang w:eastAsia="en-US"/>
        </w:rPr>
        <w:t>ознакомление с народным костюмом. </w:t>
      </w:r>
      <w:r w:rsidRPr="00164F17">
        <w:rPr>
          <w:sz w:val="28"/>
          <w:szCs w:val="28"/>
          <w:lang w:eastAsia="en-US"/>
        </w:rPr>
        <w:t>Первоначальные представления о </w:t>
      </w:r>
      <w:r w:rsidRPr="00164F17">
        <w:rPr>
          <w:i/>
          <w:iCs/>
          <w:sz w:val="28"/>
          <w:szCs w:val="28"/>
          <w:lang w:eastAsia="en-US"/>
        </w:rPr>
        <w:t xml:space="preserve">женском народном </w:t>
      </w:r>
      <w:proofErr w:type="spellStart"/>
      <w:r w:rsidRPr="00164F17">
        <w:rPr>
          <w:i/>
          <w:iCs/>
          <w:sz w:val="28"/>
          <w:szCs w:val="28"/>
          <w:lang w:eastAsia="en-US"/>
        </w:rPr>
        <w:t>костюме</w:t>
      </w:r>
      <w:proofErr w:type="gramStart"/>
      <w:r w:rsidRPr="00164F17">
        <w:rPr>
          <w:i/>
          <w:iCs/>
          <w:sz w:val="28"/>
          <w:szCs w:val="28"/>
          <w:lang w:eastAsia="en-US"/>
        </w:rPr>
        <w:t>.</w:t>
      </w:r>
      <w:r w:rsidRPr="00164F17">
        <w:rPr>
          <w:sz w:val="28"/>
          <w:szCs w:val="28"/>
          <w:lang w:eastAsia="en-US"/>
        </w:rPr>
        <w:t>О</w:t>
      </w:r>
      <w:proofErr w:type="gramEnd"/>
      <w:r w:rsidRPr="00164F17">
        <w:rPr>
          <w:sz w:val="28"/>
          <w:szCs w:val="28"/>
          <w:lang w:eastAsia="en-US"/>
        </w:rPr>
        <w:t>сновные</w:t>
      </w:r>
      <w:proofErr w:type="spellEnd"/>
      <w:r w:rsidRPr="00164F17">
        <w:rPr>
          <w:sz w:val="28"/>
          <w:szCs w:val="28"/>
          <w:lang w:eastAsia="en-US"/>
        </w:rPr>
        <w:t xml:space="preserve"> элементы северного костюма (рубаха, сарафан, головной убор, душегрея), традиционное украшение костюма вышивкой. Изображение женской фигуры в народном костюме («Русская красавица» — выполнение украшений по своему усмотрению).</w:t>
      </w:r>
      <w:r w:rsidRPr="00164F17">
        <w:rPr>
          <w:sz w:val="28"/>
          <w:szCs w:val="28"/>
          <w:lang w:eastAsia="en-US"/>
        </w:rPr>
        <w:br/>
        <w:t>      Первоначальные представления о </w:t>
      </w:r>
      <w:r w:rsidRPr="00164F17">
        <w:rPr>
          <w:i/>
          <w:iCs/>
          <w:sz w:val="28"/>
          <w:szCs w:val="28"/>
          <w:lang w:eastAsia="en-US"/>
        </w:rPr>
        <w:t>воинском снаряжении </w:t>
      </w:r>
      <w:r w:rsidRPr="00164F17">
        <w:rPr>
          <w:sz w:val="28"/>
          <w:szCs w:val="28"/>
          <w:lang w:eastAsia="en-US"/>
        </w:rPr>
        <w:t>(шлем, кольчуга, щит, меч). Примеры орнаментального украшения воинских доспехов в лаковой миниатюре Палеха. Самостоятельное создание орнаментов для укра</w:t>
      </w:r>
      <w:r w:rsidR="00780DA8" w:rsidRPr="00164F17">
        <w:rPr>
          <w:sz w:val="28"/>
          <w:szCs w:val="28"/>
          <w:lang w:eastAsia="en-US"/>
        </w:rPr>
        <w:t>шения снаряжения воина-богатыря</w:t>
      </w:r>
      <w:r w:rsidR="00A261AA">
        <w:rPr>
          <w:sz w:val="28"/>
          <w:szCs w:val="28"/>
          <w:lang w:eastAsia="en-US"/>
        </w:rPr>
        <w:t>.</w:t>
      </w:r>
    </w:p>
    <w:p w:rsidR="00122152" w:rsidRPr="00164F17" w:rsidRDefault="008661CC" w:rsidP="008661C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center"/>
        <w:rPr>
          <w:sz w:val="28"/>
          <w:szCs w:val="28"/>
          <w:lang w:eastAsia="en-US"/>
        </w:rPr>
      </w:pPr>
      <w:r w:rsidRPr="00164F17">
        <w:rPr>
          <w:sz w:val="28"/>
          <w:szCs w:val="28"/>
          <w:lang w:eastAsia="en-US"/>
        </w:rPr>
        <w:t>класс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  <w:lang w:eastAsia="en-US"/>
        </w:rPr>
      </w:pPr>
      <w:r w:rsidRPr="00164F17">
        <w:rPr>
          <w:b/>
          <w:bCs/>
          <w:sz w:val="28"/>
          <w:szCs w:val="28"/>
          <w:lang w:eastAsia="en-US"/>
        </w:rPr>
        <w:t>Ведущая тема года:</w:t>
      </w:r>
      <w:r w:rsidRPr="00164F17">
        <w:rPr>
          <w:b/>
          <w:bCs/>
          <w:sz w:val="28"/>
          <w:szCs w:val="28"/>
          <w:lang w:eastAsia="en-US"/>
        </w:rPr>
        <w:br/>
        <w:t>КАКОГО  ЦВЕТА  СТРАНА  РОДНАЯ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  <w:r w:rsidRPr="00164F17">
        <w:rPr>
          <w:sz w:val="28"/>
          <w:szCs w:val="28"/>
        </w:rPr>
        <w:t>ОСНОВЫ  ХУДОЖЕСТВЕННОГО  ИЗОБРАЖЕНИЯ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164F17">
        <w:rPr>
          <w:sz w:val="28"/>
          <w:szCs w:val="28"/>
        </w:rPr>
        <w:t>      </w:t>
      </w:r>
      <w:r w:rsidRPr="00164F17">
        <w:rPr>
          <w:b/>
          <w:bCs/>
          <w:i/>
          <w:iCs/>
          <w:sz w:val="28"/>
          <w:szCs w:val="28"/>
        </w:rPr>
        <w:t>Развитие эмоционально-эстетического восприятия </w:t>
      </w:r>
      <w:r w:rsidRPr="00164F17">
        <w:rPr>
          <w:sz w:val="28"/>
          <w:szCs w:val="28"/>
        </w:rPr>
        <w:t>произведений изобразительного искусства. Произведения живописи, графики, декоративно-прикладного искусства, отражающие состояния цветовой палитры в пейзажах золотой осени, разноцветной весны, солнечного лета, белоснежной зимы; наблюдение цветовых переливов в драгоценных камнях, яркости цвета в народных игрушках; ощущение теплоты цвета глины и изделий из нее; познание тайны цветов спектра.</w:t>
      </w:r>
      <w:r w:rsidRPr="00164F17">
        <w:rPr>
          <w:sz w:val="28"/>
          <w:szCs w:val="28"/>
        </w:rPr>
        <w:br/>
        <w:t>      </w:t>
      </w:r>
      <w:r w:rsidRPr="00164F17">
        <w:rPr>
          <w:b/>
          <w:bCs/>
          <w:i/>
          <w:iCs/>
          <w:sz w:val="28"/>
          <w:szCs w:val="28"/>
        </w:rPr>
        <w:t>Расширение знаний: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 цвете </w:t>
      </w:r>
      <w:r w:rsidRPr="00164F17">
        <w:rPr>
          <w:sz w:val="28"/>
          <w:szCs w:val="28"/>
        </w:rPr>
        <w:t xml:space="preserve">как о главном выразительном средстве живописи, декоративной композиции. Эмоциональная характеристика цвета. Знакомство с приемами работы акварелью, гуашью, тушью, фломастерами. Приемы превращения основных цветов (синий, красный, желтый) в многоцветную мозаику (цветовой круг). Приемы создания нюансных и контрастных цветовых сочетаний в живописных и декоративных композициях. Продолжение знакомства с использованием теплых и холодных цветов, с правилами смешения цветов (добавление белой или черной краски к основным цветам). Приемы работы раздельным удлиненным мазком. </w:t>
      </w:r>
      <w:proofErr w:type="gramStart"/>
      <w:r w:rsidRPr="00164F17">
        <w:rPr>
          <w:sz w:val="28"/>
          <w:szCs w:val="28"/>
        </w:rPr>
        <w:t>Знакомство с техникой монотипии;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 графических </w:t>
      </w:r>
      <w:r w:rsidRPr="00164F17">
        <w:rPr>
          <w:sz w:val="28"/>
          <w:szCs w:val="28"/>
        </w:rPr>
        <w:t>средствах выразительности (линия, контур, штрихи, кривые и ломаные линии, пятно, силуэт), об их использовании в рисовании с натуры, по представлению (натюрморт, цветы, животные, орнамент и т. д.).</w:t>
      </w:r>
      <w:proofErr w:type="gramEnd"/>
      <w:r w:rsidRPr="00164F17">
        <w:rPr>
          <w:sz w:val="28"/>
          <w:szCs w:val="28"/>
        </w:rPr>
        <w:t xml:space="preserve"> Приемы работы графическими материалами: черным по белому и белым по черному (простой карандаш, черная и белая гуашь, тушь, перо). Способы передачи в рисунке формы, пропорций, конструкции предмета.</w:t>
      </w:r>
      <w:r w:rsidRPr="00164F17">
        <w:rPr>
          <w:sz w:val="28"/>
          <w:szCs w:val="28"/>
        </w:rPr>
        <w:br/>
        <w:t>      </w:t>
      </w:r>
      <w:r w:rsidRPr="00164F17">
        <w:rPr>
          <w:b/>
          <w:bCs/>
          <w:i/>
          <w:iCs/>
          <w:sz w:val="28"/>
          <w:szCs w:val="28"/>
        </w:rPr>
        <w:t>Расширение эстетических представлений: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 станковой композиции </w:t>
      </w:r>
      <w:r w:rsidRPr="00164F17">
        <w:rPr>
          <w:sz w:val="28"/>
          <w:szCs w:val="28"/>
        </w:rPr>
        <w:t>(на примерах натюрморта, пейзажа, портрета, сюжетно-тематической композиции). Выделение главного в композиции (с помощью размеров, расположения на листе, цвета). Передача пространства (соотношение ближних и дальних предметов, их расположение в рисунке: ближе — ниже, дальше — выше). Передача смысловой связи между субъектами композиции;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 декоративной композиции </w:t>
      </w:r>
      <w:r w:rsidRPr="00164F17">
        <w:rPr>
          <w:sz w:val="28"/>
          <w:szCs w:val="28"/>
        </w:rPr>
        <w:t xml:space="preserve">(декоративный натюрморт, сюжетно-тематическая, орнаментальная, абстрактная композиции). Средства декоративной композиции: условное размещение на плоскости, силуэт, ритм, симметрия и асимметрия, </w:t>
      </w:r>
      <w:r w:rsidRPr="00164F17">
        <w:rPr>
          <w:sz w:val="28"/>
          <w:szCs w:val="28"/>
        </w:rPr>
        <w:lastRenderedPageBreak/>
        <w:t>условность форм, условность цвета. Создание декоративных образов на основе переработки природных форм, использование приема уподобления в аппликации, народной росписи.</w:t>
      </w:r>
      <w:r w:rsidRPr="00164F17">
        <w:rPr>
          <w:sz w:val="28"/>
          <w:szCs w:val="28"/>
        </w:rPr>
        <w:br/>
        <w:t>      </w:t>
      </w:r>
      <w:r w:rsidRPr="00164F17">
        <w:rPr>
          <w:b/>
          <w:bCs/>
          <w:i/>
          <w:iCs/>
          <w:sz w:val="28"/>
          <w:szCs w:val="28"/>
        </w:rPr>
        <w:t>Опыт художественно-творческой деятельности в изображении с натуры, по памяти и представлению в описании: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природы </w:t>
      </w:r>
      <w:r w:rsidRPr="00164F17">
        <w:rPr>
          <w:sz w:val="28"/>
          <w:szCs w:val="28"/>
        </w:rPr>
        <w:t xml:space="preserve">живописными и графическими средствами. Передача состояния природы в разное время года и суток (зимний день утром или вечером, солнечный или пасмурный день, мороз или оттепель и т. д.). Выявление эмоциональной роли цвета в передаче определенного состояния природы, в цветовом строе предметного мира: красного (прекрасного), зеленого (муравленого), синего (гжельского), черного и белого. Использование в рисунках точек, линий (цветной, черной и белой), мазков, пятен. Экспериментирование с цветовой палитрой (как направление мазка выявляет форму предмета, превращение раздельных удлиненных мазков в изображения старого дерева, солнечных лучей и т. д.; получение разных оттенков одного цвета — красный, малиновый, розовый; растяжение цвета — </w:t>
      </w:r>
      <w:proofErr w:type="spellStart"/>
      <w:r w:rsidRPr="00164F17">
        <w:rPr>
          <w:sz w:val="28"/>
          <w:szCs w:val="28"/>
        </w:rPr>
        <w:t>неоднотонный</w:t>
      </w:r>
      <w:proofErr w:type="spellEnd"/>
      <w:r w:rsidRPr="00164F17">
        <w:rPr>
          <w:sz w:val="28"/>
          <w:szCs w:val="28"/>
        </w:rPr>
        <w:t xml:space="preserve"> гжельский мазок синего кобальта и т. д.). Чтение композиционных схем пейзажа, сопоставление их с произведениями известных живописцев. Выбор вариантов построения пейзажа и выполнение собственных композиций («Краски родной земли», «Чародейкою зимою...», «Какого цвета снег», «Весна разноцветная»). Выполнение зарисовок по представлению архитектурных построек с передачей красоты пропорций, ритма конструктивных элементов («Русь белокаменная»);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натюрморта </w:t>
      </w:r>
      <w:r w:rsidRPr="00164F17">
        <w:rPr>
          <w:sz w:val="28"/>
          <w:szCs w:val="28"/>
        </w:rPr>
        <w:t>из природных и рукотворных форм. Приемы построения отдельных объектов и группы симметричных предметов с помощью оси симметрии и основных парных ориентиров. Передача в рисунке живописными материалами разнообразия форм, размеров, окраски плодов, овощей («Натюрморт на праздничном столе» — на основе контрастных цветов). Графическими средствами выявление многообразия форм, силуэтов бытовой утвари («Сосуды» — рисование по представлению приемом замкнутого контура, «Тайны черного и белого» — рисование хрустальной вазы белой линией по черному фону). Рисование с натуры натюрморта с предметом старинного быта («Золотым рукам цены нет») — графические или живописные материалы на выбор;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человека, животных. </w:t>
      </w:r>
      <w:r w:rsidRPr="00164F17">
        <w:rPr>
          <w:sz w:val="28"/>
          <w:szCs w:val="28"/>
        </w:rPr>
        <w:t xml:space="preserve">Выполнение набросков с натуры и представлению фигуры человека в движении. Использование их в составлении сюжетно-тематических композиций. Создание образов сказочных героев в народных костюмах («Красна девица и добрый молодец»). Разработка эскиза новогодней маски с последующим изготовлением на уроках художественного труда. </w:t>
      </w:r>
      <w:proofErr w:type="gramStart"/>
      <w:r w:rsidRPr="00164F17">
        <w:rPr>
          <w:sz w:val="28"/>
          <w:szCs w:val="28"/>
        </w:rPr>
        <w:t>Изображение домашних животных с передачей характерных особенностей формы, шерсти, движения (черной линией с белой оживкой, с использованием графических разделок разной конфигурации — завитки, штрихи, точки и т. д.);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в станковой и декоративной композициях </w:t>
      </w:r>
      <w:r w:rsidRPr="00164F17">
        <w:rPr>
          <w:sz w:val="28"/>
          <w:szCs w:val="28"/>
        </w:rPr>
        <w:t>(на примерах натюрморта, пейзажа, портрета, сюжетно-тематической композиции).</w:t>
      </w:r>
      <w:proofErr w:type="gramEnd"/>
      <w:r w:rsidRPr="00164F17">
        <w:rPr>
          <w:sz w:val="28"/>
          <w:szCs w:val="28"/>
        </w:rPr>
        <w:t xml:space="preserve"> Выполнение композиций с использованием вариантов композиционных схем («Мой отдых летом», «Зимние забавы», «Русское поле»). Выполнение композиции «Печь-помощница» (эпизод из народной сказки), иллюстрации к «Сказке о царе </w:t>
      </w:r>
      <w:proofErr w:type="spellStart"/>
      <w:r w:rsidRPr="00164F17">
        <w:rPr>
          <w:sz w:val="28"/>
          <w:szCs w:val="28"/>
        </w:rPr>
        <w:t>Салтане</w:t>
      </w:r>
      <w:proofErr w:type="spellEnd"/>
      <w:r w:rsidRPr="00164F17">
        <w:rPr>
          <w:sz w:val="28"/>
          <w:szCs w:val="28"/>
        </w:rPr>
        <w:t>...» А. С. Пушкина с передачей смысловой связи между персонажами. Составление декоративных композиций с передачей яркости, звучности цвета в соответствии с замыслом («Увидал грача — весну встречай», «Космические фантазии»).</w:t>
      </w:r>
    </w:p>
    <w:p w:rsidR="00122152" w:rsidRPr="00164F17" w:rsidRDefault="00122152" w:rsidP="000125FD">
      <w:pPr>
        <w:jc w:val="center"/>
        <w:rPr>
          <w:sz w:val="28"/>
          <w:szCs w:val="28"/>
        </w:rPr>
      </w:pPr>
      <w:r w:rsidRPr="00164F17">
        <w:rPr>
          <w:sz w:val="28"/>
          <w:szCs w:val="28"/>
        </w:rPr>
        <w:lastRenderedPageBreak/>
        <w:t>ОСНОВЫ  НАРОДНОГО</w:t>
      </w:r>
      <w:r w:rsidRPr="00164F17">
        <w:rPr>
          <w:sz w:val="28"/>
          <w:szCs w:val="28"/>
        </w:rPr>
        <w:br/>
        <w:t>ДЕКОРАТИВНО-ПРИКЛАДНОГО  ИСКУССТВА</w:t>
      </w:r>
    </w:p>
    <w:p w:rsidR="000125FD" w:rsidRPr="00164F17" w:rsidRDefault="00122152" w:rsidP="00780DA8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164F17">
        <w:rPr>
          <w:sz w:val="28"/>
          <w:szCs w:val="28"/>
        </w:rPr>
        <w:t>      </w:t>
      </w:r>
      <w:r w:rsidRPr="00164F17">
        <w:rPr>
          <w:b/>
          <w:bCs/>
          <w:i/>
          <w:iCs/>
          <w:sz w:val="28"/>
          <w:szCs w:val="28"/>
        </w:rPr>
        <w:t>Развитие эмоционально-эстетического восприятия </w:t>
      </w:r>
      <w:r w:rsidRPr="00164F17">
        <w:rPr>
          <w:sz w:val="28"/>
          <w:szCs w:val="28"/>
        </w:rPr>
        <w:t xml:space="preserve">произведений народного искусства. Оптимизм, мажорность, привлекательность образов народного творчества. Связь произведений народного творчества с родной природой, с бытовыми, праздничными, трудовыми событиями, с яркими событиями народного календаря (на примере керамики Древней Греции, </w:t>
      </w:r>
      <w:proofErr w:type="spellStart"/>
      <w:r w:rsidRPr="00164F17">
        <w:rPr>
          <w:sz w:val="28"/>
          <w:szCs w:val="28"/>
        </w:rPr>
        <w:t>Балхар</w:t>
      </w:r>
      <w:proofErr w:type="spellEnd"/>
      <w:r w:rsidRPr="00164F17">
        <w:rPr>
          <w:sz w:val="28"/>
          <w:szCs w:val="28"/>
        </w:rPr>
        <w:t xml:space="preserve">, Гжели, изразцов, </w:t>
      </w:r>
      <w:proofErr w:type="spellStart"/>
      <w:r w:rsidRPr="00164F17">
        <w:rPr>
          <w:sz w:val="28"/>
          <w:szCs w:val="28"/>
        </w:rPr>
        <w:t>филимоновской</w:t>
      </w:r>
      <w:proofErr w:type="spellEnd"/>
      <w:r w:rsidRPr="00164F17">
        <w:rPr>
          <w:sz w:val="28"/>
          <w:szCs w:val="28"/>
        </w:rPr>
        <w:t xml:space="preserve"> игрушки, произведений народных мастеров Городца и </w:t>
      </w:r>
      <w:proofErr w:type="spellStart"/>
      <w:r w:rsidRPr="00164F17">
        <w:rPr>
          <w:sz w:val="28"/>
          <w:szCs w:val="28"/>
        </w:rPr>
        <w:t>Полховского</w:t>
      </w:r>
      <w:proofErr w:type="spellEnd"/>
      <w:r w:rsidRPr="00164F17">
        <w:rPr>
          <w:sz w:val="28"/>
          <w:szCs w:val="28"/>
        </w:rPr>
        <w:t xml:space="preserve"> Майдана).</w:t>
      </w:r>
      <w:r w:rsidRPr="00164F17">
        <w:rPr>
          <w:sz w:val="28"/>
          <w:szCs w:val="28"/>
        </w:rPr>
        <w:br/>
        <w:t>      </w:t>
      </w:r>
      <w:r w:rsidRPr="00164F17">
        <w:rPr>
          <w:b/>
          <w:bCs/>
          <w:i/>
          <w:iCs/>
          <w:sz w:val="28"/>
          <w:szCs w:val="28"/>
        </w:rPr>
        <w:t>Формирование представлений о символике народного орнамента. </w:t>
      </w:r>
      <w:r w:rsidRPr="00164F17">
        <w:rPr>
          <w:sz w:val="28"/>
          <w:szCs w:val="28"/>
        </w:rPr>
        <w:t xml:space="preserve">Отражение родной природы в орнаментах вышивки, росписи по дереву, керамики. Образы-символы в орнаментальном искусстве: символы плодородия, благопожелания, природных стихий; обереги. </w:t>
      </w:r>
      <w:proofErr w:type="gramStart"/>
      <w:r w:rsidRPr="00164F17">
        <w:rPr>
          <w:sz w:val="28"/>
          <w:szCs w:val="28"/>
        </w:rPr>
        <w:t>Закономерности построения орнамента на замкнутой поверхности (круг, квадрат), ленточного орнамента («меандр», «пальметта», «лотос», «перец»).</w:t>
      </w:r>
      <w:proofErr w:type="gramEnd"/>
      <w:r w:rsidRPr="00164F17">
        <w:rPr>
          <w:sz w:val="28"/>
          <w:szCs w:val="28"/>
        </w:rPr>
        <w:t xml:space="preserve"> Знакомство со схемами ритмического построения орнамента (на примере орнаментов </w:t>
      </w:r>
      <w:proofErr w:type="spellStart"/>
      <w:r w:rsidRPr="00164F17">
        <w:rPr>
          <w:sz w:val="28"/>
          <w:szCs w:val="28"/>
        </w:rPr>
        <w:t>балхарской</w:t>
      </w:r>
      <w:proofErr w:type="spellEnd"/>
      <w:r w:rsidRPr="00164F17">
        <w:rPr>
          <w:sz w:val="28"/>
          <w:szCs w:val="28"/>
        </w:rPr>
        <w:t xml:space="preserve"> и древнегреческой керамики, русской народной вышивки). Выявление роли красного цвета в народном искусстве.</w:t>
      </w:r>
      <w:r w:rsidRPr="00164F17">
        <w:rPr>
          <w:sz w:val="28"/>
          <w:szCs w:val="28"/>
        </w:rPr>
        <w:br/>
        <w:t>      </w:t>
      </w:r>
      <w:r w:rsidRPr="00164F17">
        <w:rPr>
          <w:b/>
          <w:bCs/>
          <w:i/>
          <w:iCs/>
          <w:sz w:val="28"/>
          <w:szCs w:val="28"/>
        </w:rPr>
        <w:t>Опыт художественно-творческой деятельности: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упражнения </w:t>
      </w:r>
      <w:r w:rsidRPr="00164F17">
        <w:rPr>
          <w:sz w:val="28"/>
          <w:szCs w:val="28"/>
        </w:rPr>
        <w:t xml:space="preserve">по освоению приемов выполнения орнаментов на основе повтора и вариаций (зарисовки символов традиционных орнаментов — птицы-павы, матери сырой земли, засеянного поля); в процессе самостоятельного выполнения росписей по мотивам традиционных народных орнаментов на основе вариаций и импровизаций (роспись </w:t>
      </w:r>
      <w:proofErr w:type="spellStart"/>
      <w:r w:rsidRPr="00164F17">
        <w:rPr>
          <w:sz w:val="28"/>
          <w:szCs w:val="28"/>
        </w:rPr>
        <w:t>балхарских</w:t>
      </w:r>
      <w:proofErr w:type="spellEnd"/>
      <w:r w:rsidRPr="00164F17">
        <w:rPr>
          <w:sz w:val="28"/>
          <w:szCs w:val="28"/>
        </w:rPr>
        <w:t>, древнегреческих керамических сосудов, роспись саночек для катания на Масленицу, составление орнамента для муравленого изразца, составление эскиза резной доски для печатного пряника); на воинских доспехах (шлем, кольчуга, щит, меч). Изображение воинов в полном боевом снаряжении, на боевых конях (на примере орнаментального украшения воинских доспехов в лаковой миниатюре Палеха);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ознакомление с </w:t>
      </w:r>
      <w:proofErr w:type="spellStart"/>
      <w:r w:rsidRPr="00164F17">
        <w:rPr>
          <w:i/>
          <w:iCs/>
          <w:sz w:val="28"/>
          <w:szCs w:val="28"/>
        </w:rPr>
        <w:t>филимоновской</w:t>
      </w:r>
      <w:proofErr w:type="spellEnd"/>
      <w:r w:rsidRPr="00164F17">
        <w:rPr>
          <w:i/>
          <w:iCs/>
          <w:sz w:val="28"/>
          <w:szCs w:val="28"/>
        </w:rPr>
        <w:t xml:space="preserve"> глиняной игрушкой. </w:t>
      </w:r>
      <w:r w:rsidRPr="00164F17">
        <w:rPr>
          <w:sz w:val="28"/>
          <w:szCs w:val="28"/>
        </w:rPr>
        <w:t xml:space="preserve">Особенности формы, пропорций (удлиненность, стройность). </w:t>
      </w:r>
      <w:proofErr w:type="gramStart"/>
      <w:r w:rsidRPr="00164F17">
        <w:rPr>
          <w:sz w:val="28"/>
          <w:szCs w:val="28"/>
        </w:rPr>
        <w:t>Своеобразие росписи: цветовая палитра (красный, желтый, зеленый); символичность элементов орнамента (знаки солнца, древо жизни, земли); геометрический характер начертания элементов (линии, круги, квадраты, елочки).</w:t>
      </w:r>
      <w:proofErr w:type="gramEnd"/>
      <w:r w:rsidRPr="00164F17">
        <w:rPr>
          <w:sz w:val="28"/>
          <w:szCs w:val="28"/>
        </w:rPr>
        <w:t xml:space="preserve"> Приемы выполнения орнаментальных элементов кистью. Упражнения на повтор </w:t>
      </w:r>
      <w:proofErr w:type="spellStart"/>
      <w:r w:rsidRPr="00164F17">
        <w:rPr>
          <w:sz w:val="28"/>
          <w:szCs w:val="28"/>
        </w:rPr>
        <w:t>филимоновских</w:t>
      </w:r>
      <w:proofErr w:type="spellEnd"/>
      <w:r w:rsidRPr="00164F17">
        <w:rPr>
          <w:sz w:val="28"/>
          <w:szCs w:val="28"/>
        </w:rPr>
        <w:t xml:space="preserve"> узоров. Составление композиции «Хозяйство деда Филимона» (на основе вариаций и импровизаций);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ознакомление с </w:t>
      </w:r>
      <w:proofErr w:type="spellStart"/>
      <w:r w:rsidRPr="00164F17">
        <w:rPr>
          <w:i/>
          <w:iCs/>
          <w:sz w:val="28"/>
          <w:szCs w:val="28"/>
        </w:rPr>
        <w:t>полхово-майданской</w:t>
      </w:r>
      <w:proofErr w:type="spellEnd"/>
      <w:r w:rsidRPr="00164F17">
        <w:rPr>
          <w:i/>
          <w:iCs/>
          <w:sz w:val="28"/>
          <w:szCs w:val="28"/>
        </w:rPr>
        <w:t xml:space="preserve"> деревянной игрушкой. </w:t>
      </w:r>
      <w:r w:rsidRPr="00164F17">
        <w:rPr>
          <w:sz w:val="28"/>
          <w:szCs w:val="28"/>
        </w:rPr>
        <w:t xml:space="preserve">Разнообразие и специфика точеных форм. </w:t>
      </w:r>
      <w:proofErr w:type="gramStart"/>
      <w:r w:rsidRPr="00164F17">
        <w:rPr>
          <w:sz w:val="28"/>
          <w:szCs w:val="28"/>
        </w:rPr>
        <w:t>Цветовой строй росписи — яркость, контрастность чистого цвета (желтый, розовый, алый, красный, голубой, зеленый, фиолетовый), наводка черным цветом.</w:t>
      </w:r>
      <w:proofErr w:type="gramEnd"/>
      <w:r w:rsidRPr="00164F17">
        <w:rPr>
          <w:sz w:val="28"/>
          <w:szCs w:val="28"/>
        </w:rPr>
        <w:t xml:space="preserve"> Упражнения на освоение последовательности и приемов выполнения орнаментальных мотивов (большой цветок роза, листок, ягоды и яблочки на ветке). Рисование </w:t>
      </w:r>
      <w:proofErr w:type="spellStart"/>
      <w:r w:rsidRPr="00164F17">
        <w:rPr>
          <w:sz w:val="28"/>
          <w:szCs w:val="28"/>
        </w:rPr>
        <w:t>полхово-майданской</w:t>
      </w:r>
      <w:proofErr w:type="spellEnd"/>
      <w:r w:rsidRPr="00164F17">
        <w:rPr>
          <w:sz w:val="28"/>
          <w:szCs w:val="28"/>
        </w:rPr>
        <w:t xml:space="preserve"> игрушки по выбору и ее роспись. На уроках труда изготовление игрушки по мотивам работ </w:t>
      </w:r>
      <w:proofErr w:type="spellStart"/>
      <w:r w:rsidRPr="00164F17">
        <w:rPr>
          <w:sz w:val="28"/>
          <w:szCs w:val="28"/>
        </w:rPr>
        <w:t>полхово-майданских</w:t>
      </w:r>
      <w:proofErr w:type="spellEnd"/>
      <w:r w:rsidRPr="00164F17">
        <w:rPr>
          <w:sz w:val="28"/>
          <w:szCs w:val="28"/>
        </w:rPr>
        <w:t xml:space="preserve"> мастеров;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ознакомление с искусством гжельской керамики. </w:t>
      </w:r>
      <w:r w:rsidRPr="00164F17">
        <w:rPr>
          <w:sz w:val="28"/>
          <w:szCs w:val="28"/>
        </w:rPr>
        <w:t xml:space="preserve">Необычность форм, названий сосудов (квасник, </w:t>
      </w:r>
      <w:proofErr w:type="spellStart"/>
      <w:r w:rsidRPr="00164F17">
        <w:rPr>
          <w:sz w:val="28"/>
          <w:szCs w:val="28"/>
        </w:rPr>
        <w:t>кумган</w:t>
      </w:r>
      <w:proofErr w:type="spellEnd"/>
      <w:r w:rsidRPr="00164F17">
        <w:rPr>
          <w:sz w:val="28"/>
          <w:szCs w:val="28"/>
        </w:rPr>
        <w:t xml:space="preserve"> с прилепами, </w:t>
      </w:r>
      <w:proofErr w:type="spellStart"/>
      <w:r w:rsidRPr="00164F17">
        <w:rPr>
          <w:sz w:val="28"/>
          <w:szCs w:val="28"/>
        </w:rPr>
        <w:t>налепами</w:t>
      </w:r>
      <w:proofErr w:type="spellEnd"/>
      <w:r w:rsidRPr="00164F17">
        <w:rPr>
          <w:sz w:val="28"/>
          <w:szCs w:val="28"/>
        </w:rPr>
        <w:t>, фигурными растительными и животными элементами). Своеобразие одноцветной синей росписи (мазок с растяжением, мазок с тенями). Приемы кистевого письма (</w:t>
      </w:r>
      <w:proofErr w:type="spellStart"/>
      <w:r w:rsidRPr="00164F17">
        <w:rPr>
          <w:sz w:val="28"/>
          <w:szCs w:val="28"/>
        </w:rPr>
        <w:t>примакивание</w:t>
      </w:r>
      <w:proofErr w:type="spellEnd"/>
      <w:r w:rsidRPr="00164F17">
        <w:rPr>
          <w:sz w:val="28"/>
          <w:szCs w:val="28"/>
        </w:rPr>
        <w:t xml:space="preserve">, живописный мазок). Выполнение упражнений на повтор элементов гжельской росписи (точки, капельки, сеточка, трехлопастный листок, усики и т. д.). Украшение узором </w:t>
      </w:r>
      <w:r w:rsidRPr="00164F17">
        <w:rPr>
          <w:sz w:val="28"/>
          <w:szCs w:val="28"/>
        </w:rPr>
        <w:lastRenderedPageBreak/>
        <w:t>силуэтов и моделей гжельских сосудов, изготовленных на уроках труда (на основе вариаций и импровизаций);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ознакомление с народным костюмом. </w:t>
      </w:r>
      <w:r w:rsidRPr="00164F17">
        <w:rPr>
          <w:sz w:val="28"/>
          <w:szCs w:val="28"/>
        </w:rPr>
        <w:t>Продолжение знакомства с основными элементами женского и мужского костюма (рубаха, сарафан, душегрея, головной убор — корона, венец, кокошник). Традиции украшения головного убора драгоценными камнями («Самоцветы земли и мастеров-ювелиров»), бисером, а рубахи, сарафана — вышивкой. Изображение женской и мужской фигуры в народном костюме («Красна девица и добрый молодец»).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  <w:lang w:eastAsia="en-US"/>
        </w:rPr>
      </w:pPr>
      <w:r w:rsidRPr="00164F17">
        <w:rPr>
          <w:sz w:val="28"/>
          <w:szCs w:val="28"/>
          <w:lang w:eastAsia="en-US"/>
        </w:rPr>
        <w:t>3 класс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  <w:lang w:eastAsia="en-US"/>
        </w:rPr>
      </w:pPr>
      <w:r w:rsidRPr="00164F17">
        <w:rPr>
          <w:b/>
          <w:bCs/>
          <w:sz w:val="28"/>
          <w:szCs w:val="28"/>
          <w:lang w:eastAsia="en-US"/>
        </w:rPr>
        <w:t>Ведущая тема года:</w:t>
      </w:r>
      <w:r w:rsidRPr="00164F17">
        <w:rPr>
          <w:b/>
          <w:bCs/>
          <w:sz w:val="28"/>
          <w:szCs w:val="28"/>
          <w:lang w:eastAsia="en-US"/>
        </w:rPr>
        <w:br/>
        <w:t>ЗЕМЛЯ  ДЛЯ  ВСЕХ  ОДНА</w:t>
      </w:r>
      <w:proofErr w:type="gramStart"/>
      <w:r w:rsidRPr="00164F17">
        <w:rPr>
          <w:b/>
          <w:bCs/>
          <w:sz w:val="28"/>
          <w:szCs w:val="28"/>
          <w:lang w:eastAsia="en-US"/>
        </w:rPr>
        <w:t xml:space="preserve"> ,</w:t>
      </w:r>
      <w:proofErr w:type="gramEnd"/>
      <w:r w:rsidRPr="00164F17">
        <w:rPr>
          <w:b/>
          <w:bCs/>
          <w:sz w:val="28"/>
          <w:szCs w:val="28"/>
          <w:lang w:eastAsia="en-US"/>
        </w:rPr>
        <w:t>А  ИСКУССТВО  — </w:t>
      </w:r>
      <w:r w:rsidRPr="00164F17">
        <w:rPr>
          <w:b/>
          <w:bCs/>
          <w:sz w:val="28"/>
          <w:szCs w:val="28"/>
          <w:lang w:eastAsia="en-US"/>
        </w:rPr>
        <w:br/>
        <w:t>ТАКОЕ  РАЗНОЕ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  <w:r w:rsidRPr="00164F17">
        <w:rPr>
          <w:sz w:val="28"/>
          <w:szCs w:val="28"/>
        </w:rPr>
        <w:t>ОСНОВЫ  ХУДОЖЕСТВЕННОГО  ИЗОБРАЖЕНИЯ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164F17">
        <w:rPr>
          <w:sz w:val="28"/>
          <w:szCs w:val="28"/>
        </w:rPr>
        <w:t>      </w:t>
      </w:r>
      <w:r w:rsidRPr="00164F17">
        <w:rPr>
          <w:b/>
          <w:bCs/>
          <w:i/>
          <w:iCs/>
          <w:sz w:val="28"/>
          <w:szCs w:val="28"/>
        </w:rPr>
        <w:t>Развитие эмоционально-эстетического восприятия </w:t>
      </w:r>
      <w:r w:rsidRPr="00164F17">
        <w:rPr>
          <w:sz w:val="28"/>
          <w:szCs w:val="28"/>
        </w:rPr>
        <w:t>произведений живописи, графики, декоративно-прикладного искусства, отражающих единство и многообразие мира, сходство мотивов, сюжетов, приемов художественной обработки материалов в искусстве России и других народов мира.</w:t>
      </w:r>
      <w:r w:rsidRPr="00164F17">
        <w:rPr>
          <w:sz w:val="28"/>
          <w:szCs w:val="28"/>
        </w:rPr>
        <w:br/>
        <w:t>      </w:t>
      </w:r>
      <w:r w:rsidRPr="00164F17">
        <w:rPr>
          <w:b/>
          <w:bCs/>
          <w:i/>
          <w:iCs/>
          <w:sz w:val="28"/>
          <w:szCs w:val="28"/>
        </w:rPr>
        <w:t>Формирование эстетических представлений и художественных умений </w:t>
      </w:r>
      <w:r w:rsidRPr="00164F17">
        <w:rPr>
          <w:sz w:val="28"/>
          <w:szCs w:val="28"/>
        </w:rPr>
        <w:t>в работе:</w:t>
      </w:r>
      <w:r w:rsidRPr="00164F17">
        <w:rPr>
          <w:sz w:val="28"/>
          <w:szCs w:val="28"/>
        </w:rPr>
        <w:br/>
        <w:t>      с </w:t>
      </w:r>
      <w:r w:rsidRPr="00164F17">
        <w:rPr>
          <w:i/>
          <w:iCs/>
          <w:sz w:val="28"/>
          <w:szCs w:val="28"/>
        </w:rPr>
        <w:t>цветом </w:t>
      </w:r>
      <w:r w:rsidRPr="00164F17">
        <w:rPr>
          <w:sz w:val="28"/>
          <w:szCs w:val="28"/>
        </w:rPr>
        <w:t>как основным выразительным средством живописи. Возможности цвета в передаче своеобразия природы (цветов, плодов, ландшафтов) в разных местах Земли. Продолжение знакомства с приемами работы акварелью, гуашью, тушью, фломастерами. Возможности нюансных и контрастных цветовых сочетаний в создании определенного эмоционального настроя в живописных и декоративных композициях. Продолжение знакомства с использованием теплых и холодных цветов (в тени и на свету) для передачи освещенности предметов, пространства. Приемы работы раздельным удлиненным мазком (по форме, в разных направлениях, мазки плоские и заостренные). Экспериментирование с цветом: тональная и цветовая гармония при передаче многоцветности, освещения, объема предметов, плавное и ступенчатое растяжение цвета по сухой и сырой бумаге;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с графическими </w:t>
      </w:r>
      <w:r w:rsidRPr="00164F17">
        <w:rPr>
          <w:sz w:val="28"/>
          <w:szCs w:val="28"/>
        </w:rPr>
        <w:t>средствами выразительности. Роль </w:t>
      </w:r>
      <w:r w:rsidRPr="00164F17">
        <w:rPr>
          <w:i/>
          <w:iCs/>
          <w:sz w:val="28"/>
          <w:szCs w:val="28"/>
        </w:rPr>
        <w:t>линии </w:t>
      </w:r>
      <w:r w:rsidRPr="00164F17">
        <w:rPr>
          <w:sz w:val="28"/>
          <w:szCs w:val="28"/>
        </w:rPr>
        <w:t>в различных видах изобразительного искусства (графика, живопись, декоративно-прикладное искусство, скульптура, архитектура). Черно-белые и цветные </w:t>
      </w:r>
      <w:r w:rsidRPr="00164F17">
        <w:rPr>
          <w:i/>
          <w:iCs/>
          <w:sz w:val="28"/>
          <w:szCs w:val="28"/>
        </w:rPr>
        <w:t>силуэты. </w:t>
      </w:r>
      <w:r w:rsidRPr="00164F17">
        <w:rPr>
          <w:sz w:val="28"/>
          <w:szCs w:val="28"/>
        </w:rPr>
        <w:t>Способы получения силуэтных изображений (заливка контура тоном, цветом; штамп, трафарет, набойка и т. д.). Передача </w:t>
      </w:r>
      <w:r w:rsidRPr="00164F17">
        <w:rPr>
          <w:i/>
          <w:iCs/>
          <w:sz w:val="28"/>
          <w:szCs w:val="28"/>
        </w:rPr>
        <w:t>объема </w:t>
      </w:r>
      <w:r w:rsidRPr="00164F17">
        <w:rPr>
          <w:sz w:val="28"/>
          <w:szCs w:val="28"/>
        </w:rPr>
        <w:t>с помощью света и тени. Отражение в рисунке характерных особенностей </w:t>
      </w:r>
      <w:r w:rsidRPr="00164F17">
        <w:rPr>
          <w:i/>
          <w:iCs/>
          <w:sz w:val="28"/>
          <w:szCs w:val="28"/>
        </w:rPr>
        <w:t>формы </w:t>
      </w:r>
      <w:r w:rsidRPr="00164F17">
        <w:rPr>
          <w:sz w:val="28"/>
          <w:szCs w:val="28"/>
        </w:rPr>
        <w:t>(округлость, плоскостность, удлиненность, наклон и т. д.); передача </w:t>
      </w:r>
      <w:proofErr w:type="spellStart"/>
      <w:r w:rsidRPr="00164F17">
        <w:rPr>
          <w:i/>
          <w:iCs/>
          <w:sz w:val="28"/>
          <w:szCs w:val="28"/>
        </w:rPr>
        <w:t>пропорций</w:t>
      </w:r>
      <w:r w:rsidRPr="00164F17">
        <w:rPr>
          <w:sz w:val="28"/>
          <w:szCs w:val="28"/>
        </w:rPr>
        <w:t>частей</w:t>
      </w:r>
      <w:proofErr w:type="spellEnd"/>
      <w:r w:rsidRPr="00164F17">
        <w:rPr>
          <w:sz w:val="28"/>
          <w:szCs w:val="28"/>
        </w:rPr>
        <w:t xml:space="preserve"> и целого в изображении предметов комбинированной формы. Передача глубины пространства на плоскости картины с элементами линейной и воздушной перспективы (горизонт, уровень зрения, изменение тона по мере удаления предметов от зрителя);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по составлению станковой композиции </w:t>
      </w:r>
      <w:r w:rsidRPr="00164F17">
        <w:rPr>
          <w:sz w:val="28"/>
          <w:szCs w:val="28"/>
        </w:rPr>
        <w:t xml:space="preserve">(на примерах натюрморта, пейзажа, портрета, сюжетно-тематической композиции). </w:t>
      </w:r>
      <w:proofErr w:type="gramStart"/>
      <w:r w:rsidRPr="00164F17">
        <w:rPr>
          <w:sz w:val="28"/>
          <w:szCs w:val="28"/>
        </w:rPr>
        <w:t>Продолжение знакомства со средствами композиции: зрительный центр, статика, динамика, ритм, равновесие;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по составлению декоративной композиции </w:t>
      </w:r>
      <w:r w:rsidRPr="00164F17">
        <w:rPr>
          <w:sz w:val="28"/>
          <w:szCs w:val="28"/>
        </w:rPr>
        <w:t>(декоративный натюрморт, сюжетно-</w:t>
      </w:r>
      <w:r w:rsidRPr="00164F17">
        <w:rPr>
          <w:sz w:val="28"/>
          <w:szCs w:val="28"/>
        </w:rPr>
        <w:lastRenderedPageBreak/>
        <w:t>тематическая, орнаментальная, абстрактная композиция).</w:t>
      </w:r>
      <w:proofErr w:type="gramEnd"/>
      <w:r w:rsidRPr="00164F17">
        <w:rPr>
          <w:sz w:val="28"/>
          <w:szCs w:val="28"/>
        </w:rPr>
        <w:t xml:space="preserve"> Средства декоративной композиции. Приемы декоративного обобщения природных форм и предметов: выделение главных признаков, упрощение или усложнение второстепенных деталей, укрупнение, уменьшение деталей, условность цвета, условное размещение элементов композиции, условное размещение на плоскости, силуэт, ритм, симметрия и асимметрия, условность форм.</w:t>
      </w:r>
      <w:r w:rsidRPr="00164F17">
        <w:rPr>
          <w:sz w:val="28"/>
          <w:szCs w:val="28"/>
        </w:rPr>
        <w:br/>
        <w:t>      </w:t>
      </w:r>
      <w:r w:rsidRPr="00164F17">
        <w:rPr>
          <w:b/>
          <w:bCs/>
          <w:i/>
          <w:iCs/>
          <w:sz w:val="28"/>
          <w:szCs w:val="28"/>
        </w:rPr>
        <w:t>Опыт художественно-творческой деятельности: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изображение объектов природы </w:t>
      </w:r>
      <w:r w:rsidRPr="00164F17">
        <w:rPr>
          <w:sz w:val="28"/>
          <w:szCs w:val="28"/>
        </w:rPr>
        <w:t>по памяти и представлению живописными, графическими и декоративными средствами: («Земля одна, а цветы на ней разные», «Сиреневые перезвоны»), объектов архитектуры («Чьи терема ушли под небеса...»), пейзажа («Живописные просторы Родины», «Как красивы русские зимы»). Отражение своеобразия природы своего края. Передача ближних и дальних планов с помощью темных и светлых оттенков, изменения насыщенности цвета; передача цветовой гаммы морского пейзажа («Глубокая вода не мутится»);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изображение натюрморта с натуры, по памяти и представлению. </w:t>
      </w:r>
      <w:r w:rsidRPr="00164F17">
        <w:rPr>
          <w:sz w:val="28"/>
          <w:szCs w:val="28"/>
        </w:rPr>
        <w:t>Выполнение зарисовок отдельных предметов (цветов, овощей, фруктов, новогодних игрушек, гирлянд). Рисование натюрморта с использованием сближенной или контрастной цветовой гаммы («Каждый художник урожай своей земли хвалит»). Отражение местного разнообразия форм плодов, цветовой окраски. Передача цветовых различий тени и света, колорита, соответствующего искусственному освещению («Каждая изба удивительных вещей полна»);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изображение человека, птиц, животных. </w:t>
      </w:r>
      <w:r w:rsidRPr="00164F17">
        <w:rPr>
          <w:sz w:val="28"/>
          <w:szCs w:val="28"/>
        </w:rPr>
        <w:t>Выполнение акварельных набросков и зарисовок птиц по сырой бумаге. Передача красоты оперения, движения («Каждая птица своим пером красуется»). Создание портретного женского образа («Дорогие, любимые, родные») с отражением в рисунке пропорций, выражения лица, прически, костюма; образа воина на поле битвы («Чужой земли не хотим, а своей не отдадим»), создание карнавальной маски с передачей в ней образа матушки-зимы;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составление сюжетно-тематических и декоративных композиций. </w:t>
      </w:r>
      <w:r w:rsidRPr="00164F17">
        <w:rPr>
          <w:sz w:val="28"/>
          <w:szCs w:val="28"/>
        </w:rPr>
        <w:t>Выполнение композиций на темы сказок («То ли терем, то ли царев дворец», «Ни в сказке сказать, ни пером описать...», «Мои любимые герои из сказки»), новогоднего карнавала («Зима за морозы, а мы за праздники»). Передача в композиции праздничных или сказочных (народных) костюмов ритма, величавости в движениях фигур человека, смысловой связи между ними. Создание эскиза композиции «Широкая Масленица» с последующим выполнением ее в материале на уроках труда в технике обрывной мозаики. Выполнение композиции «Салют Победы» с передачей радости, торжества победного дня. Применение разнообразных приемов изображения цветом праздничного салюта.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  <w:r w:rsidRPr="00164F17">
        <w:rPr>
          <w:sz w:val="28"/>
          <w:szCs w:val="28"/>
        </w:rPr>
        <w:t>ОСНОВЫ  НАРОДНОГО</w:t>
      </w:r>
      <w:r w:rsidRPr="00164F17">
        <w:rPr>
          <w:sz w:val="28"/>
          <w:szCs w:val="28"/>
        </w:rPr>
        <w:br/>
        <w:t>ДЕКОРАТИВНО-ПРИКЛАДНОГО  ИСКУССТВА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164F17">
        <w:rPr>
          <w:sz w:val="28"/>
          <w:szCs w:val="28"/>
        </w:rPr>
        <w:t>      </w:t>
      </w:r>
      <w:r w:rsidRPr="00164F17">
        <w:rPr>
          <w:b/>
          <w:bCs/>
          <w:i/>
          <w:iCs/>
          <w:sz w:val="28"/>
          <w:szCs w:val="28"/>
        </w:rPr>
        <w:t>Развитие эмоционально-эстетического восприятия </w:t>
      </w:r>
      <w:r w:rsidRPr="00164F17">
        <w:rPr>
          <w:sz w:val="28"/>
          <w:szCs w:val="28"/>
        </w:rPr>
        <w:t>произведений народного декоративно-прикладного искусства, отражающих общность представлений разных народов России и мира о красоте природы, человека, предметного окружения. Сходство и национально-региональные различия художественно-образного языка традиционного зодчества, керамики, подносов, игрушки, одежды.</w:t>
      </w:r>
      <w:r w:rsidRPr="00164F17">
        <w:rPr>
          <w:sz w:val="28"/>
          <w:szCs w:val="28"/>
        </w:rPr>
        <w:br/>
        <w:t>      </w:t>
      </w:r>
      <w:r w:rsidRPr="00164F17">
        <w:rPr>
          <w:b/>
          <w:bCs/>
          <w:i/>
          <w:iCs/>
          <w:sz w:val="28"/>
          <w:szCs w:val="28"/>
        </w:rPr>
        <w:t>Формирование представлений о символике народного орнамента. </w:t>
      </w:r>
      <w:r w:rsidRPr="00164F17">
        <w:rPr>
          <w:sz w:val="28"/>
          <w:szCs w:val="28"/>
        </w:rPr>
        <w:t xml:space="preserve">Искусство орнамента в украшении жилища русского крестьянина. Образы-символы неба, солнца, </w:t>
      </w:r>
      <w:r w:rsidRPr="00164F17">
        <w:rPr>
          <w:sz w:val="28"/>
          <w:szCs w:val="28"/>
        </w:rPr>
        <w:lastRenderedPageBreak/>
        <w:t xml:space="preserve">воды, земли, птиц, животных. Особенности орнамента деревянной резьбы (в декоре избы), </w:t>
      </w:r>
      <w:proofErr w:type="spellStart"/>
      <w:r w:rsidRPr="00164F17">
        <w:rPr>
          <w:sz w:val="28"/>
          <w:szCs w:val="28"/>
        </w:rPr>
        <w:t>жостовского</w:t>
      </w:r>
      <w:proofErr w:type="spellEnd"/>
      <w:r w:rsidRPr="00164F17">
        <w:rPr>
          <w:sz w:val="28"/>
          <w:szCs w:val="28"/>
        </w:rPr>
        <w:t xml:space="preserve"> подноса (каймы и центральной части), гжельской керамики, павловских шалей, лоскутного шитья, вышивки в русском костюме. Ритмические схемы построения орнамента: ярусное расположение орнаментальных мотивов (в японском искусстве воздушных змеев), кайма, зеркально-симметричный, сетчатый орнамент; характер элементов (геометрический, растительный и зооморфный).</w:t>
      </w:r>
      <w:r w:rsidRPr="00164F17">
        <w:rPr>
          <w:sz w:val="28"/>
          <w:szCs w:val="28"/>
        </w:rPr>
        <w:br/>
        <w:t>      </w:t>
      </w:r>
      <w:r w:rsidRPr="00164F17">
        <w:rPr>
          <w:b/>
          <w:bCs/>
          <w:i/>
          <w:iCs/>
          <w:sz w:val="28"/>
          <w:szCs w:val="28"/>
        </w:rPr>
        <w:t>Опыт художественно-творческой деятельности: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ознакомление с русской деревянной и каменной архитектурой. </w:t>
      </w:r>
      <w:r w:rsidRPr="00164F17">
        <w:rPr>
          <w:sz w:val="28"/>
          <w:szCs w:val="28"/>
        </w:rPr>
        <w:t>Символика орнаментов в декоре крестьянского дома Русского Севера: повтор традиционной схемы узоров фасада (</w:t>
      </w:r>
      <w:proofErr w:type="spellStart"/>
      <w:r w:rsidRPr="00164F17">
        <w:rPr>
          <w:sz w:val="28"/>
          <w:szCs w:val="28"/>
        </w:rPr>
        <w:t>причелины</w:t>
      </w:r>
      <w:proofErr w:type="spellEnd"/>
      <w:r w:rsidRPr="00164F17">
        <w:rPr>
          <w:sz w:val="28"/>
          <w:szCs w:val="28"/>
        </w:rPr>
        <w:t>, полотенце, наличники). Выполнение импровизаций по мотивам деревянного зодчества («Двор, что город, изба, что терем»), создание красоты образа древнего города («Город чудный...»), могущества крепостей-монастырей («Россия державная»). Отражение в рисунках регионального своеобразия памятников архитектуры;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ознакомление с </w:t>
      </w:r>
      <w:proofErr w:type="spellStart"/>
      <w:r w:rsidRPr="00164F17">
        <w:rPr>
          <w:i/>
          <w:iCs/>
          <w:sz w:val="28"/>
          <w:szCs w:val="28"/>
        </w:rPr>
        <w:t>богородской</w:t>
      </w:r>
      <w:proofErr w:type="spellEnd"/>
      <w:r w:rsidRPr="00164F17">
        <w:rPr>
          <w:i/>
          <w:iCs/>
          <w:sz w:val="28"/>
          <w:szCs w:val="28"/>
        </w:rPr>
        <w:t xml:space="preserve"> резной игрушкой. </w:t>
      </w:r>
      <w:r w:rsidRPr="00164F17">
        <w:rPr>
          <w:sz w:val="28"/>
          <w:szCs w:val="28"/>
        </w:rPr>
        <w:t xml:space="preserve">Сравнительные особенности игрушек из дерева — токарной, топорно-щепной, резной. Своеобразие, пластичность форм </w:t>
      </w:r>
      <w:proofErr w:type="spellStart"/>
      <w:r w:rsidRPr="00164F17">
        <w:rPr>
          <w:sz w:val="28"/>
          <w:szCs w:val="28"/>
        </w:rPr>
        <w:t>богородской</w:t>
      </w:r>
      <w:proofErr w:type="spellEnd"/>
      <w:r w:rsidRPr="00164F17">
        <w:rPr>
          <w:sz w:val="28"/>
          <w:szCs w:val="28"/>
        </w:rPr>
        <w:t xml:space="preserve"> игрушки, специфика приемов резьбы. Отражение в забавном образе игрушки представлений о семейном ладе, труде и разных профессиях, любви к природе, уважения к воинству. Выполнение зарисовок (повтор, вариации) </w:t>
      </w:r>
      <w:proofErr w:type="spellStart"/>
      <w:r w:rsidRPr="00164F17">
        <w:rPr>
          <w:sz w:val="28"/>
          <w:szCs w:val="28"/>
        </w:rPr>
        <w:t>богородских</w:t>
      </w:r>
      <w:proofErr w:type="spellEnd"/>
      <w:r w:rsidRPr="00164F17">
        <w:rPr>
          <w:sz w:val="28"/>
          <w:szCs w:val="28"/>
        </w:rPr>
        <w:t xml:space="preserve"> игрушек, составление эскиза собственной игрушки с последующим конструированием (имитация на основе импровизаций) на уроках труда;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 xml:space="preserve">ознакомление с искусством </w:t>
      </w:r>
      <w:proofErr w:type="spellStart"/>
      <w:r w:rsidRPr="00164F17">
        <w:rPr>
          <w:i/>
          <w:iCs/>
          <w:sz w:val="28"/>
          <w:szCs w:val="28"/>
        </w:rPr>
        <w:t>жостовских</w:t>
      </w:r>
      <w:proofErr w:type="spellEnd"/>
      <w:r w:rsidRPr="00164F17">
        <w:rPr>
          <w:i/>
          <w:iCs/>
          <w:sz w:val="28"/>
          <w:szCs w:val="28"/>
        </w:rPr>
        <w:t xml:space="preserve"> подносов. </w:t>
      </w:r>
      <w:r w:rsidRPr="00164F17">
        <w:rPr>
          <w:sz w:val="28"/>
          <w:szCs w:val="28"/>
        </w:rPr>
        <w:t>Своеобразие форм подносов, мотивов и приемов росписи (послойное кистевое письмо). Упражнения по освоению этапов росписи (</w:t>
      </w:r>
      <w:proofErr w:type="spellStart"/>
      <w:r w:rsidRPr="00164F17">
        <w:rPr>
          <w:sz w:val="28"/>
          <w:szCs w:val="28"/>
        </w:rPr>
        <w:t>замалевка</w:t>
      </w:r>
      <w:proofErr w:type="spellEnd"/>
      <w:r w:rsidRPr="00164F17">
        <w:rPr>
          <w:sz w:val="28"/>
          <w:szCs w:val="28"/>
        </w:rPr>
        <w:t xml:space="preserve">, </w:t>
      </w:r>
      <w:proofErr w:type="spellStart"/>
      <w:r w:rsidRPr="00164F17">
        <w:rPr>
          <w:sz w:val="28"/>
          <w:szCs w:val="28"/>
        </w:rPr>
        <w:t>тенежка</w:t>
      </w:r>
      <w:proofErr w:type="spellEnd"/>
      <w:r w:rsidRPr="00164F17">
        <w:rPr>
          <w:sz w:val="28"/>
          <w:szCs w:val="28"/>
        </w:rPr>
        <w:t xml:space="preserve">, </w:t>
      </w:r>
      <w:proofErr w:type="spellStart"/>
      <w:r w:rsidRPr="00164F17">
        <w:rPr>
          <w:sz w:val="28"/>
          <w:szCs w:val="28"/>
        </w:rPr>
        <w:t>бликовка</w:t>
      </w:r>
      <w:proofErr w:type="spellEnd"/>
      <w:r w:rsidRPr="00164F17">
        <w:rPr>
          <w:sz w:val="28"/>
          <w:szCs w:val="28"/>
        </w:rPr>
        <w:t xml:space="preserve">, </w:t>
      </w:r>
      <w:proofErr w:type="spellStart"/>
      <w:r w:rsidRPr="00164F17">
        <w:rPr>
          <w:sz w:val="28"/>
          <w:szCs w:val="28"/>
        </w:rPr>
        <w:t>чертежка</w:t>
      </w:r>
      <w:proofErr w:type="spellEnd"/>
      <w:r w:rsidRPr="00164F17">
        <w:rPr>
          <w:sz w:val="28"/>
          <w:szCs w:val="28"/>
        </w:rPr>
        <w:t xml:space="preserve">) на основе повтора и вариаций. Разновидности композиции (букет, ветка с угла, венок и т. д.). Создание цветочного узора (импровизация) на поверхности силуэта подноса («В </w:t>
      </w:r>
      <w:proofErr w:type="spellStart"/>
      <w:r w:rsidRPr="00164F17">
        <w:rPr>
          <w:sz w:val="28"/>
          <w:szCs w:val="28"/>
        </w:rPr>
        <w:t>жостовском</w:t>
      </w:r>
      <w:proofErr w:type="spellEnd"/>
      <w:r w:rsidRPr="00164F17">
        <w:rPr>
          <w:sz w:val="28"/>
          <w:szCs w:val="28"/>
        </w:rPr>
        <w:t xml:space="preserve"> подносе все цветы России») с последующим его конструированием (имитация) на уроках труда и росписью;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ознакомление с искусством гжельской майолики. </w:t>
      </w:r>
      <w:r w:rsidRPr="00164F17">
        <w:rPr>
          <w:sz w:val="28"/>
          <w:szCs w:val="28"/>
        </w:rPr>
        <w:t xml:space="preserve">Своеобразие форм и росписи майоликовых сосудов. </w:t>
      </w:r>
      <w:proofErr w:type="gramStart"/>
      <w:r w:rsidRPr="00164F17">
        <w:rPr>
          <w:sz w:val="28"/>
          <w:szCs w:val="28"/>
        </w:rPr>
        <w:t>Цветовая гамма (охристый, коричневый, желтый, зеленый, малиновый цвета), мотивы росписи (растительные, архитектурные, зооморфные).</w:t>
      </w:r>
      <w:proofErr w:type="gramEnd"/>
      <w:r w:rsidRPr="00164F17">
        <w:rPr>
          <w:sz w:val="28"/>
          <w:szCs w:val="28"/>
        </w:rPr>
        <w:t xml:space="preserve"> Приемы кистевого письма, использование приема плавного растяжения цвета (экспериментирование с акварелью). Выполнение упражнений по освоению приемов гжельской росписи (повтор, вариации). Самостоятельное составление узора (импровизация) для росписи майоликовой тарелки («Родные края в росписи гжельской майолики»);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ознакомление с народным костюмом народов России (Сибири) и мира (Финляндии, Латвии)</w:t>
      </w:r>
      <w:proofErr w:type="gramStart"/>
      <w:r w:rsidRPr="00164F17">
        <w:rPr>
          <w:i/>
          <w:iCs/>
          <w:sz w:val="28"/>
          <w:szCs w:val="28"/>
        </w:rPr>
        <w:t>.</w:t>
      </w:r>
      <w:r w:rsidRPr="00164F17">
        <w:rPr>
          <w:sz w:val="28"/>
          <w:szCs w:val="28"/>
        </w:rPr>
        <w:t>З</w:t>
      </w:r>
      <w:proofErr w:type="gramEnd"/>
      <w:r w:rsidRPr="00164F17">
        <w:rPr>
          <w:sz w:val="28"/>
          <w:szCs w:val="28"/>
        </w:rPr>
        <w:t>накомство с традиционной </w:t>
      </w:r>
      <w:r w:rsidRPr="00164F17">
        <w:rPr>
          <w:i/>
          <w:iCs/>
          <w:sz w:val="28"/>
          <w:szCs w:val="28"/>
        </w:rPr>
        <w:t>зимней одеждой народа саами </w:t>
      </w:r>
      <w:r w:rsidRPr="00164F17">
        <w:rPr>
          <w:sz w:val="28"/>
          <w:szCs w:val="28"/>
        </w:rPr>
        <w:t>(лопари, лапландцы), нахождение общего в одежде из меха у разных народов мира. Связь мотивов орнаментального украшения одежды (из меха, бисера) с окружающей природой. Мотивы орнамента вязаных вещей (варежки, перчатки). Композиционные схемы сетчатых орнаментов. Создание эскиза украшения из бисера (импровизация);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продолжение знакомства с русским народным костюмом. </w:t>
      </w:r>
      <w:r w:rsidRPr="00164F17">
        <w:rPr>
          <w:sz w:val="28"/>
          <w:szCs w:val="28"/>
        </w:rPr>
        <w:t>Выявление общего и различного в северном и южном костюмном комплексе, регионального своеобразия в костюме разных регионов России («В каждом посаде в своем наряде»). Упражнения на освоение орнаментальных мотивов русской вышивки. Рисование отгадок на загадки о русском народном костюме;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знакомство с особенностями театрального исторического костюма —</w:t>
      </w:r>
      <w:r w:rsidRPr="00164F17">
        <w:rPr>
          <w:i/>
          <w:iCs/>
          <w:sz w:val="28"/>
          <w:szCs w:val="28"/>
        </w:rPr>
        <w:lastRenderedPageBreak/>
        <w:t> </w:t>
      </w:r>
      <w:r w:rsidRPr="00164F17">
        <w:rPr>
          <w:sz w:val="28"/>
          <w:szCs w:val="28"/>
        </w:rPr>
        <w:t>княжеские, царские одежды, костюм русских дружинников. Создание эскиза театрального костюма для постановки сказки, былины или спектакля на историческую тему («Жизнь костюма в театре»);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ознакомление с искусством павловских шалей. </w:t>
      </w:r>
      <w:r w:rsidRPr="00164F17">
        <w:rPr>
          <w:sz w:val="28"/>
          <w:szCs w:val="28"/>
        </w:rPr>
        <w:t>Плат — головной убор в костюме русской крестьянки. Зарубежные истоки русских шалей. Творческое освоение орнаментального строя заграничных шалей русскими мастерами. Отражение в цветочных узорах на платках многоцветия родной земли (роза, шиповник, незабудки, ромашки и т. д.). Восточные мотивы — «огурец», «перец», «опахало». Цветовая гамма (контрастная, нюансная; с включением основного цвета, светлого и темного оттенков). Упражнения по рисованию цветов по мотивам узоров павловских платков. Композиционные схемы ритмического строя узоров для шали. Создание варианта орнаментальной композиции для украшения платка;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ознакомление с искусством лоскутного шитья. </w:t>
      </w:r>
      <w:r w:rsidRPr="00164F17">
        <w:rPr>
          <w:sz w:val="28"/>
          <w:szCs w:val="28"/>
        </w:rPr>
        <w:t xml:space="preserve">Особенности композиции, характер орнаментальных мотивов (геометрические — квадрат, треугольник, прямоугольник). Модуль лоскутного шитья — квадрат — символ дома. </w:t>
      </w:r>
      <w:proofErr w:type="gramStart"/>
      <w:r w:rsidRPr="00164F17">
        <w:rPr>
          <w:sz w:val="28"/>
          <w:szCs w:val="28"/>
        </w:rPr>
        <w:t>Композиционные схемы узоров лоскутных ковриков: «изба» или «колодец», «елочки», «мельница», «грядки».</w:t>
      </w:r>
      <w:proofErr w:type="gramEnd"/>
      <w:r w:rsidRPr="00164F17">
        <w:rPr>
          <w:sz w:val="28"/>
          <w:szCs w:val="28"/>
        </w:rPr>
        <w:t xml:space="preserve"> Цветовая гамма в лоскутном шитье (монохромная — со ступенчатым растяжением цвета от темного к </w:t>
      </w:r>
      <w:proofErr w:type="gramStart"/>
      <w:r w:rsidRPr="00164F17">
        <w:rPr>
          <w:sz w:val="28"/>
          <w:szCs w:val="28"/>
        </w:rPr>
        <w:t>светлому</w:t>
      </w:r>
      <w:proofErr w:type="gramEnd"/>
      <w:r w:rsidRPr="00164F17">
        <w:rPr>
          <w:sz w:val="28"/>
          <w:szCs w:val="28"/>
        </w:rPr>
        <w:t xml:space="preserve"> и от светлого к темному; контрастная — с подбором лоскутков контрастных оттенков). Создание эскиза орнамента для лоскутного коврика («То дорого, что доброго мастерства») с дальнейшим исполнением в материале на уроках художественного труда.</w:t>
      </w:r>
    </w:p>
    <w:p w:rsidR="00122152" w:rsidRPr="00164F17" w:rsidRDefault="00122152" w:rsidP="000125FD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center"/>
        <w:rPr>
          <w:sz w:val="28"/>
          <w:szCs w:val="28"/>
          <w:lang w:eastAsia="en-US"/>
        </w:rPr>
      </w:pPr>
      <w:r w:rsidRPr="00164F17">
        <w:rPr>
          <w:sz w:val="28"/>
          <w:szCs w:val="28"/>
          <w:lang w:eastAsia="en-US"/>
        </w:rPr>
        <w:t>класс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  <w:lang w:eastAsia="en-US"/>
        </w:rPr>
      </w:pPr>
      <w:r w:rsidRPr="00164F17">
        <w:rPr>
          <w:b/>
          <w:bCs/>
          <w:sz w:val="28"/>
          <w:szCs w:val="28"/>
          <w:lang w:eastAsia="en-US"/>
        </w:rPr>
        <w:t>Ведущая тема года:</w:t>
      </w:r>
      <w:r w:rsidRPr="00164F17">
        <w:rPr>
          <w:b/>
          <w:bCs/>
          <w:sz w:val="28"/>
          <w:szCs w:val="28"/>
          <w:lang w:eastAsia="en-US"/>
        </w:rPr>
        <w:br/>
        <w:t>ВЕЧНЫЕ  И  ЛЮБИМЫЕ  ОБРАЗЫ  В  ИСКУССТВЕ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  <w:r w:rsidRPr="00164F17">
        <w:rPr>
          <w:sz w:val="28"/>
          <w:szCs w:val="28"/>
        </w:rPr>
        <w:t>ОСНОВЫ  ХУДОЖЕСТВЕННОГО  ИЗОБРАЖЕНИЯ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164F17">
        <w:rPr>
          <w:sz w:val="28"/>
          <w:szCs w:val="28"/>
        </w:rPr>
        <w:t>      </w:t>
      </w:r>
      <w:r w:rsidRPr="00164F17">
        <w:rPr>
          <w:b/>
          <w:bCs/>
          <w:i/>
          <w:iCs/>
          <w:sz w:val="28"/>
          <w:szCs w:val="28"/>
        </w:rPr>
        <w:t>Развитие эмоционально-эстетического восприятия </w:t>
      </w:r>
      <w:r w:rsidRPr="00164F17">
        <w:rPr>
          <w:sz w:val="28"/>
          <w:szCs w:val="28"/>
        </w:rPr>
        <w:t>произведений живописи, графики, декоративно-прикладного искусства, в которых через вечные образы-символы, образы-архетипы, заключенные в произведениях разных видов и жанров, в творениях народных мастеров разных стран, раскрывается образная (</w:t>
      </w:r>
      <w:proofErr w:type="gramStart"/>
      <w:r w:rsidRPr="00164F17">
        <w:rPr>
          <w:sz w:val="28"/>
          <w:szCs w:val="28"/>
        </w:rPr>
        <w:t xml:space="preserve">трехчастная) </w:t>
      </w:r>
      <w:proofErr w:type="gramEnd"/>
      <w:r w:rsidRPr="00164F17">
        <w:rPr>
          <w:sz w:val="28"/>
          <w:szCs w:val="28"/>
        </w:rPr>
        <w:t>картина мира, обнаруживается неисчерпаемость природных образов («древо жизни», образы птиц и животных, природных стихий — земли, воды, огня, воздуха), человек (его портрет, костюм, кукла), его дела (труд, отдых, праздники, ремесла, сказки и быль, игры и увлечения), история и защита Отечества (исторический жанр), вещи вокруг человека (натюрморт).</w:t>
      </w:r>
      <w:r w:rsidRPr="00164F17">
        <w:rPr>
          <w:sz w:val="28"/>
          <w:szCs w:val="28"/>
        </w:rPr>
        <w:br/>
        <w:t>      </w:t>
      </w:r>
      <w:r w:rsidRPr="00164F17">
        <w:rPr>
          <w:b/>
          <w:bCs/>
          <w:i/>
          <w:iCs/>
          <w:sz w:val="28"/>
          <w:szCs w:val="28"/>
        </w:rPr>
        <w:t>Формирование эстетических представлений и художественных умений</w:t>
      </w:r>
      <w:r w:rsidRPr="00164F17">
        <w:rPr>
          <w:sz w:val="28"/>
          <w:szCs w:val="28"/>
        </w:rPr>
        <w:t> в работе: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с цветом </w:t>
      </w:r>
      <w:r w:rsidRPr="00164F17">
        <w:rPr>
          <w:sz w:val="28"/>
          <w:szCs w:val="28"/>
        </w:rPr>
        <w:t xml:space="preserve">как средством выразительности в живописи. Многообразие </w:t>
      </w:r>
      <w:proofErr w:type="spellStart"/>
      <w:r w:rsidRPr="00164F17">
        <w:rPr>
          <w:sz w:val="28"/>
          <w:szCs w:val="28"/>
        </w:rPr>
        <w:t>цветотоновых</w:t>
      </w:r>
      <w:proofErr w:type="spellEnd"/>
      <w:r w:rsidRPr="00164F17">
        <w:rPr>
          <w:sz w:val="28"/>
          <w:szCs w:val="28"/>
        </w:rPr>
        <w:t xml:space="preserve"> оттенков в выявлении художественных образов, нахождение цвета для изображения объема и освещенности реальных предметов. Прием получения звучных, чистых, сложных, мягких и других цветовых пятен, цветовых сочетаний. Понятие локального цвета. Освоение различных приемов акварельной живописи («по </w:t>
      </w:r>
      <w:proofErr w:type="gramStart"/>
      <w:r w:rsidRPr="00164F17">
        <w:rPr>
          <w:sz w:val="28"/>
          <w:szCs w:val="28"/>
        </w:rPr>
        <w:t>сырому</w:t>
      </w:r>
      <w:proofErr w:type="gramEnd"/>
      <w:r w:rsidRPr="00164F17">
        <w:rPr>
          <w:sz w:val="28"/>
          <w:szCs w:val="28"/>
        </w:rPr>
        <w:t xml:space="preserve">», «а-ля прима» и др.), изменение цвета в зависимости от расположения предмета в пространстве. Приемы изображения пространственных планов в реалистической живописи. Выполнение упражнений на подбор цветовой гаммы разных состояний </w:t>
      </w:r>
      <w:r w:rsidRPr="00164F17">
        <w:rPr>
          <w:sz w:val="28"/>
          <w:szCs w:val="28"/>
        </w:rPr>
        <w:lastRenderedPageBreak/>
        <w:t>природы. Экспериментирование с цветом (работа по сырой бумаге, мазок с восковым рисунком);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с графическими </w:t>
      </w:r>
      <w:r w:rsidRPr="00164F17">
        <w:rPr>
          <w:sz w:val="28"/>
          <w:szCs w:val="28"/>
        </w:rPr>
        <w:t>средствами выразительности. Роль </w:t>
      </w:r>
      <w:r w:rsidRPr="00164F17">
        <w:rPr>
          <w:i/>
          <w:iCs/>
          <w:sz w:val="28"/>
          <w:szCs w:val="28"/>
        </w:rPr>
        <w:t>линии, силуэта </w:t>
      </w:r>
      <w:r w:rsidRPr="00164F17">
        <w:rPr>
          <w:sz w:val="28"/>
          <w:szCs w:val="28"/>
        </w:rPr>
        <w:t xml:space="preserve">в создании образа отдельных явлений природы, в изображении головы и фигуры человека, композиции в целом. Приемы </w:t>
      </w:r>
      <w:proofErr w:type="spellStart"/>
      <w:r w:rsidRPr="00164F17">
        <w:rPr>
          <w:sz w:val="28"/>
          <w:szCs w:val="28"/>
        </w:rPr>
        <w:t>передачи</w:t>
      </w:r>
      <w:r w:rsidRPr="00164F17">
        <w:rPr>
          <w:i/>
          <w:iCs/>
          <w:sz w:val="28"/>
          <w:szCs w:val="28"/>
        </w:rPr>
        <w:t>объема</w:t>
      </w:r>
      <w:proofErr w:type="spellEnd"/>
      <w:r w:rsidRPr="00164F17">
        <w:rPr>
          <w:i/>
          <w:iCs/>
          <w:sz w:val="28"/>
          <w:szCs w:val="28"/>
        </w:rPr>
        <w:t> </w:t>
      </w:r>
      <w:r w:rsidRPr="00164F17">
        <w:rPr>
          <w:sz w:val="28"/>
          <w:szCs w:val="28"/>
        </w:rPr>
        <w:t>в искусстве графики. Простейшие приемы передачи </w:t>
      </w:r>
      <w:r w:rsidRPr="00164F17">
        <w:rPr>
          <w:i/>
          <w:iCs/>
          <w:sz w:val="28"/>
          <w:szCs w:val="28"/>
        </w:rPr>
        <w:t>светотени </w:t>
      </w:r>
      <w:r w:rsidRPr="00164F17">
        <w:rPr>
          <w:sz w:val="28"/>
          <w:szCs w:val="28"/>
        </w:rPr>
        <w:t>(свет, тень, полутень и др.) в рисовании предметов комбинированной формы. Упражнения по выполнению набросков фигуры взрослого человека и фигуры ребенка, объектов природы, деревьев, транспорта, игрушек. Приемы изображения </w:t>
      </w:r>
      <w:r w:rsidRPr="00164F17">
        <w:rPr>
          <w:i/>
          <w:iCs/>
          <w:sz w:val="28"/>
          <w:szCs w:val="28"/>
        </w:rPr>
        <w:t>пространства </w:t>
      </w:r>
      <w:r w:rsidRPr="00164F17">
        <w:rPr>
          <w:sz w:val="28"/>
          <w:szCs w:val="28"/>
        </w:rPr>
        <w:t xml:space="preserve">с применением элементарных закономерностей линейной и воздушной перспективы (линия горизонта, уровень зрения, точка схода). </w:t>
      </w:r>
      <w:proofErr w:type="gramStart"/>
      <w:r w:rsidRPr="00164F17">
        <w:rPr>
          <w:sz w:val="28"/>
          <w:szCs w:val="28"/>
        </w:rPr>
        <w:t>Приемы передачи </w:t>
      </w:r>
      <w:r w:rsidRPr="00164F17">
        <w:rPr>
          <w:i/>
          <w:iCs/>
          <w:sz w:val="28"/>
          <w:szCs w:val="28"/>
        </w:rPr>
        <w:t>движения </w:t>
      </w:r>
      <w:r w:rsidRPr="00164F17">
        <w:rPr>
          <w:sz w:val="28"/>
          <w:szCs w:val="28"/>
        </w:rPr>
        <w:t>(ветра, движущихся облаков, людей, транспорта и т. д.) с помощью линий, штрихов.</w:t>
      </w:r>
      <w:proofErr w:type="gramEnd"/>
      <w:r w:rsidRPr="00164F17">
        <w:rPr>
          <w:sz w:val="28"/>
          <w:szCs w:val="28"/>
        </w:rPr>
        <w:t xml:space="preserve"> </w:t>
      </w:r>
      <w:proofErr w:type="gramStart"/>
      <w:r w:rsidRPr="00164F17">
        <w:rPr>
          <w:sz w:val="28"/>
          <w:szCs w:val="28"/>
        </w:rPr>
        <w:t>Выполнение набросков знаков-символов четырех природных стихий (солнце, небо; земля, вода, дерево; русалки, неведомые существа).</w:t>
      </w:r>
      <w:proofErr w:type="gramEnd"/>
      <w:r w:rsidRPr="00164F17">
        <w:rPr>
          <w:sz w:val="28"/>
          <w:szCs w:val="28"/>
        </w:rPr>
        <w:t xml:space="preserve"> Упражнения на выполнение плакатного шрифта. </w:t>
      </w:r>
      <w:proofErr w:type="gramStart"/>
      <w:r w:rsidRPr="00164F17">
        <w:rPr>
          <w:sz w:val="28"/>
          <w:szCs w:val="28"/>
        </w:rPr>
        <w:t>Рисование цветными мелками, карандашами, пастелью, углем, фломастерами; использование материалов для коллажа (цветная бумага, вырезки из старых журналов, газет, фотографии и т. д.);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по составлению станковой композиции </w:t>
      </w:r>
      <w:r w:rsidRPr="00164F17">
        <w:rPr>
          <w:sz w:val="28"/>
          <w:szCs w:val="28"/>
        </w:rPr>
        <w:t>(на примерах натюрморта, пейзажа, портрета, сюжетно-тематической композиции).</w:t>
      </w:r>
      <w:proofErr w:type="gramEnd"/>
      <w:r w:rsidRPr="00164F17">
        <w:rPr>
          <w:sz w:val="28"/>
          <w:szCs w:val="28"/>
        </w:rPr>
        <w:t xml:space="preserve"> Применение различных композиционных закономерностей для образного решения сюжета (выбор угла зрения, выделение композиционного центра, контрасты размеров, света и цвета и др.). Работа по чтению и составлению композиционных схем;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по составлению декоративной композиции </w:t>
      </w:r>
      <w:r w:rsidRPr="00164F17">
        <w:rPr>
          <w:sz w:val="28"/>
          <w:szCs w:val="28"/>
        </w:rPr>
        <w:t xml:space="preserve">(декоративный натюрморт, сюжетно-тематическая, орнаментальная, абстрактная композиция). Приемы организации декоративной композиции: множественность времени, </w:t>
      </w:r>
      <w:proofErr w:type="spellStart"/>
      <w:r w:rsidRPr="00164F17">
        <w:rPr>
          <w:sz w:val="28"/>
          <w:szCs w:val="28"/>
        </w:rPr>
        <w:t>многосюжетность</w:t>
      </w:r>
      <w:proofErr w:type="spellEnd"/>
      <w:r w:rsidRPr="00164F17">
        <w:rPr>
          <w:sz w:val="28"/>
          <w:szCs w:val="28"/>
        </w:rPr>
        <w:t xml:space="preserve">, условная трактовка элементов композиции и т. д. (на примерах лаковой миниатюры Палеха, лубочных картинок, художественного оформления праздничной открытки, плаката, памятной медали). Выявление роли силуэта, черного контура, условной передачи цвета, света и тени в изображении предметов и людей в различных декоративных композициях. Выразительные средства плаката (графичность, лаконичность, условность в характере изображения, броскость, </w:t>
      </w:r>
      <w:proofErr w:type="spellStart"/>
      <w:r w:rsidRPr="00164F17">
        <w:rPr>
          <w:sz w:val="28"/>
          <w:szCs w:val="28"/>
        </w:rPr>
        <w:t>призывность</w:t>
      </w:r>
      <w:proofErr w:type="spellEnd"/>
      <w:r w:rsidRPr="00164F17">
        <w:rPr>
          <w:sz w:val="28"/>
          <w:szCs w:val="28"/>
        </w:rPr>
        <w:t xml:space="preserve"> цвета, особенности композиции — соединение изображения с текстом). Знакомство с медальерным искусством. Ясность, лаконичность композиций, применение символов, эмблем, аллегорий. Сочетание изображения и надписи.</w:t>
      </w:r>
      <w:r w:rsidRPr="00164F17">
        <w:rPr>
          <w:sz w:val="28"/>
          <w:szCs w:val="28"/>
        </w:rPr>
        <w:br/>
        <w:t>      </w:t>
      </w:r>
      <w:r w:rsidRPr="00164F17">
        <w:rPr>
          <w:b/>
          <w:bCs/>
          <w:i/>
          <w:iCs/>
          <w:sz w:val="28"/>
          <w:szCs w:val="28"/>
        </w:rPr>
        <w:t>Опыт художественно-творческой деятельности: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изображение пейзажа </w:t>
      </w:r>
      <w:r w:rsidRPr="00164F17">
        <w:rPr>
          <w:sz w:val="28"/>
          <w:szCs w:val="28"/>
        </w:rPr>
        <w:t xml:space="preserve">(отдельных элементов и композиции) по памяти и представлению живописными, графическими и декоративными средствами. Отражение образа мироздания в произведениях изобразительного и народного искусства, фольклора и литературы. Создание композиции, отражающей собственное видение мира («Я все люблю, что мне земля дала...»). </w:t>
      </w:r>
      <w:proofErr w:type="gramStart"/>
      <w:r w:rsidRPr="00164F17">
        <w:rPr>
          <w:sz w:val="28"/>
          <w:szCs w:val="28"/>
        </w:rPr>
        <w:t>Создание композиций пейзажа по памяти с отражением характерных признаков природы родных мест: один и тот же природный мотив в пору золотой и поздней осени («Осень — перемен восемь»); зимняя картина («Зимняя прогулка»); главный герой пейзажа — дерево (древо жизни — символ мироздания) («Величие и красота могучего дерева»); уголок природы ранней или поздней весной («Апрельский сон с его улыбкой маю...»).</w:t>
      </w:r>
      <w:proofErr w:type="gramEnd"/>
      <w:r w:rsidRPr="00164F17">
        <w:rPr>
          <w:sz w:val="28"/>
          <w:szCs w:val="28"/>
        </w:rPr>
        <w:t xml:space="preserve"> Передача в рисунке динамики, движения. Работа над графическими образами неба, воздуха, облаков («Вольный ветер — дыхание Земли»);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изображение натюрморта с натуры, по памяти и представлению. </w:t>
      </w:r>
      <w:r w:rsidRPr="00164F17">
        <w:rPr>
          <w:sz w:val="28"/>
          <w:szCs w:val="28"/>
        </w:rPr>
        <w:t xml:space="preserve">Выполнение зарисовок отдельных предметов (предметы быта и домашней утвари) с передачей </w:t>
      </w:r>
      <w:r w:rsidRPr="00164F17">
        <w:rPr>
          <w:sz w:val="28"/>
          <w:szCs w:val="28"/>
        </w:rPr>
        <w:lastRenderedPageBreak/>
        <w:t>характерных признаков формы, объема («Ожившие вещи»). Рисование с натуры тематического натюрморта графическими материалами («Вещи старого дома»). Составление декоративной композиции натюрморта из предметов современного быта («Вещь во времени и в пространстве») и выполнение ее из материалов на выбор (гуашь, черная тушь);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изображение человека. </w:t>
      </w:r>
      <w:proofErr w:type="gramStart"/>
      <w:r w:rsidRPr="00164F17">
        <w:rPr>
          <w:sz w:val="28"/>
          <w:szCs w:val="28"/>
        </w:rPr>
        <w:t>Выполнение набросков и зарисовок сказочных персонажей в народных костюмах, воинов русской и французской армий времен Отечественной войны 1812 г. («Доблесть русских воинов.</w:t>
      </w:r>
      <w:proofErr w:type="gramEnd"/>
      <w:r w:rsidRPr="00164F17">
        <w:rPr>
          <w:sz w:val="28"/>
          <w:szCs w:val="28"/>
        </w:rPr>
        <w:t xml:space="preserve"> </w:t>
      </w:r>
      <w:proofErr w:type="gramStart"/>
      <w:r w:rsidRPr="00164F17">
        <w:rPr>
          <w:sz w:val="28"/>
          <w:szCs w:val="28"/>
        </w:rPr>
        <w:t>Бородино»).</w:t>
      </w:r>
      <w:proofErr w:type="gramEnd"/>
      <w:r w:rsidRPr="00164F17">
        <w:rPr>
          <w:sz w:val="28"/>
          <w:szCs w:val="28"/>
        </w:rPr>
        <w:t xml:space="preserve"> Создание образа художника или народного мастера с передачей внешнего сходства в лице, костюме, в предметном окружении. Выбор и передача поворота головы, движения фигуры, ситуации («Знатна Русская земля своими мастерами»). Оформление родословного древа и выполнение группового портрета своей семьи («Дуб стар, да корень свеж»). Знакомство с монументальным искусством в скульптуре. Создание эскиза памятника воину-освободителю («Это праздник со слезами на глазах...»);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составление сюжетно-тематических и декоративных композиций: </w:t>
      </w:r>
      <w:r w:rsidRPr="00164F17">
        <w:rPr>
          <w:sz w:val="28"/>
          <w:szCs w:val="28"/>
        </w:rPr>
        <w:t>иллюстраций к литературным и фольклорным произведениям, на исторические и бытовые темы, плаката, лубочной картинки. Прием уподобления природных циклов образу человека, передача в костюме особенностей состояния природы в конкретный месяц с помощью цвета и декора («Двенадцать братьев друг друга не обходят»). Выполнение эскизов и композиций иллюстраций к сказке С. Маршака «Двенадцать месяцев». Передача в сюжетной композиции реальных или вымышленных образов, отражение определенного военного сюжета, действия. Рисование иллюстрации к фрагменту стихотворения М. Ю. Лермонтова «Бородино» («Да, были люди в наше время...»). Создание композиции картинки в технике лубка («Потешные листы»). Выполнение поисковых эскизов и работа над композицией: плаката в технике коллажа («Вода — жизнь»); памятной медали («Медаль за бой, медаль за труд из одного металла льют»). Создание композиции образа одного из времен года с использованием характерных признаков, особенностей колорита («За весной, красой природы, лето красное придет...»). Выявление сходства и различий в создании художественного образа времени года выразительными средствами разных искусств (изобразительного и народного).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  <w:r w:rsidRPr="00164F17">
        <w:rPr>
          <w:sz w:val="28"/>
          <w:szCs w:val="28"/>
        </w:rPr>
        <w:t>НАРОДНОГО </w:t>
      </w:r>
      <w:r w:rsidRPr="00164F17">
        <w:rPr>
          <w:sz w:val="28"/>
          <w:szCs w:val="28"/>
        </w:rPr>
        <w:br/>
        <w:t>ДЕКОРАТИВНО-ПРИКЛАДНОГО  ИСКУССТВА</w:t>
      </w:r>
    </w:p>
    <w:p w:rsidR="00122152" w:rsidRPr="00164F17" w:rsidRDefault="00122152" w:rsidP="000125F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164F17">
        <w:rPr>
          <w:sz w:val="28"/>
          <w:szCs w:val="28"/>
        </w:rPr>
        <w:t>      </w:t>
      </w:r>
      <w:r w:rsidRPr="00164F17">
        <w:rPr>
          <w:b/>
          <w:bCs/>
          <w:i/>
          <w:iCs/>
          <w:sz w:val="28"/>
          <w:szCs w:val="28"/>
        </w:rPr>
        <w:t>Развитие эмоционально-эстетического восприятия </w:t>
      </w:r>
      <w:r w:rsidRPr="00164F17">
        <w:rPr>
          <w:sz w:val="28"/>
          <w:szCs w:val="28"/>
        </w:rPr>
        <w:t>произведений народного декоративно-прикладного искусства, ансамбля художественных вещей (крестьянский дом, народный праздничный костюм, предметы домашнего быта), в которых отражается представление народа о строении мироздания (трехчастная картина мира — небо, земля, подземный мир), символах-архетипах, природных стихиях. Выявление связей образа художественной вещи с образами в изобразительном искусстве, с жизнью своего края и историей народа.</w:t>
      </w:r>
      <w:r w:rsidRPr="00164F17">
        <w:rPr>
          <w:sz w:val="28"/>
          <w:szCs w:val="28"/>
        </w:rPr>
        <w:br/>
        <w:t>      </w:t>
      </w:r>
      <w:r w:rsidRPr="00164F17">
        <w:rPr>
          <w:b/>
          <w:bCs/>
          <w:i/>
          <w:iCs/>
          <w:sz w:val="28"/>
          <w:szCs w:val="28"/>
        </w:rPr>
        <w:t>Формирование представлений о символике народного орнамента. </w:t>
      </w:r>
      <w:r w:rsidRPr="00164F17">
        <w:rPr>
          <w:sz w:val="28"/>
          <w:szCs w:val="28"/>
        </w:rPr>
        <w:t xml:space="preserve">Образы мироздания — древо жизни, жилище русского крестьянина, прялка, народный костюм. Отражение в орнаменте элементов мироздания (образы-символы неба, солнца, звезд, воды, осадков, земли, птиц, животных), сходство их расположения на фасаде избы и в народном костюме. Магическая и эстетическая роль орнамента. Ритмические схемы построения орнамента: ярусное расположение орнаментальных мотивов (в прялке), </w:t>
      </w:r>
      <w:r w:rsidRPr="00164F17">
        <w:rPr>
          <w:sz w:val="28"/>
          <w:szCs w:val="28"/>
        </w:rPr>
        <w:lastRenderedPageBreak/>
        <w:t>симметрия и асимметрия в построении орнамента, характер элементов городецкой росписи (растительный и зооморфный, изображение человека).</w:t>
      </w:r>
      <w:r w:rsidRPr="00164F17">
        <w:rPr>
          <w:sz w:val="28"/>
          <w:szCs w:val="28"/>
        </w:rPr>
        <w:br/>
        <w:t>      </w:t>
      </w:r>
      <w:r w:rsidRPr="00164F17">
        <w:rPr>
          <w:b/>
          <w:bCs/>
          <w:i/>
          <w:iCs/>
          <w:sz w:val="28"/>
          <w:szCs w:val="28"/>
        </w:rPr>
        <w:t>Опыт художественно-творческой деятельности: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ознакомление с орнаментом в резьбе по дереву </w:t>
      </w:r>
      <w:r w:rsidRPr="00164F17">
        <w:rPr>
          <w:sz w:val="28"/>
          <w:szCs w:val="28"/>
        </w:rPr>
        <w:t xml:space="preserve">(домовая резьба, прялка), по </w:t>
      </w:r>
      <w:proofErr w:type="spellStart"/>
      <w:r w:rsidRPr="00164F17">
        <w:rPr>
          <w:sz w:val="28"/>
          <w:szCs w:val="28"/>
        </w:rPr>
        <w:t>ганчу</w:t>
      </w:r>
      <w:proofErr w:type="spellEnd"/>
      <w:r w:rsidRPr="00164F17">
        <w:rPr>
          <w:sz w:val="28"/>
          <w:szCs w:val="28"/>
        </w:rPr>
        <w:t xml:space="preserve">. Выполнение зарисовок элементов деревянной архитектуры (фасад дома, резные наличники, </w:t>
      </w:r>
      <w:proofErr w:type="spellStart"/>
      <w:r w:rsidRPr="00164F17">
        <w:rPr>
          <w:sz w:val="28"/>
          <w:szCs w:val="28"/>
        </w:rPr>
        <w:t>причелины</w:t>
      </w:r>
      <w:proofErr w:type="spellEnd"/>
      <w:r w:rsidRPr="00164F17">
        <w:rPr>
          <w:sz w:val="28"/>
          <w:szCs w:val="28"/>
        </w:rPr>
        <w:t xml:space="preserve">) на основе повтора, вариаций и импровизаций, группировка изображаемых орнаментальных элементов соответственно их расположению на фасаде дома. Нахождение аналогий в размещении, символическом содержании орнамента в декоре избы и народного костюма, выполнение по наблюдению зарисовок фасада дома («Изба и народный костюм как образ вселенной»). Своеобразие символики узбекских орнаментов в резьбе по </w:t>
      </w:r>
      <w:proofErr w:type="spellStart"/>
      <w:r w:rsidRPr="00164F17">
        <w:rPr>
          <w:sz w:val="28"/>
          <w:szCs w:val="28"/>
        </w:rPr>
        <w:t>ганчу</w:t>
      </w:r>
      <w:proofErr w:type="spellEnd"/>
      <w:r w:rsidRPr="00164F17">
        <w:rPr>
          <w:sz w:val="28"/>
          <w:szCs w:val="28"/>
        </w:rPr>
        <w:t>. Сходство орнаментальной символики в искусстве разных народов;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ознакомление с искусством изготовления русской прялки Русского Севера (вологодская, мезенская, северодвинская прялки), Ярославля, Городца. </w:t>
      </w:r>
      <w:r w:rsidRPr="00164F17">
        <w:rPr>
          <w:sz w:val="28"/>
          <w:szCs w:val="28"/>
        </w:rPr>
        <w:t xml:space="preserve">Отличительные особенности конструкции, орнамента резных и расписных прялок. Упражнения на рисование знаков-символов (солнце, земля, древо жизни, птица счастья) по мотивам вологодской и </w:t>
      </w:r>
      <w:proofErr w:type="spellStart"/>
      <w:r w:rsidRPr="00164F17">
        <w:rPr>
          <w:sz w:val="28"/>
          <w:szCs w:val="28"/>
        </w:rPr>
        <w:t>пермогорской</w:t>
      </w:r>
      <w:proofErr w:type="spellEnd"/>
      <w:r w:rsidRPr="00164F17">
        <w:rPr>
          <w:sz w:val="28"/>
          <w:szCs w:val="28"/>
        </w:rPr>
        <w:t xml:space="preserve"> прялок;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>ознакомление с искусством городецкой росписи по дереву. </w:t>
      </w:r>
      <w:r w:rsidRPr="00164F17">
        <w:rPr>
          <w:sz w:val="28"/>
          <w:szCs w:val="28"/>
        </w:rPr>
        <w:t>Городецкая прялка как предмет труда, украшение интерьера, подарок. Особенности ее конструкции (донце, гребень) в сравнении с конструкцией прялок северных регионов России. Сходство художественных образов пряхи в изображении лаковой миниатюры и песне. Образ мироздания в росписи городецкой прялки, особенности орнаментальной композиции (</w:t>
      </w:r>
      <w:proofErr w:type="spellStart"/>
      <w:r w:rsidRPr="00164F17">
        <w:rPr>
          <w:sz w:val="28"/>
          <w:szCs w:val="28"/>
        </w:rPr>
        <w:t>ярусность</w:t>
      </w:r>
      <w:proofErr w:type="spellEnd"/>
      <w:r w:rsidRPr="00164F17">
        <w:rPr>
          <w:sz w:val="28"/>
          <w:szCs w:val="28"/>
        </w:rPr>
        <w:t xml:space="preserve">, симметрия). Упражнения по освоению последовательности росписи (подмалевка, </w:t>
      </w:r>
      <w:proofErr w:type="spellStart"/>
      <w:r w:rsidRPr="00164F17">
        <w:rPr>
          <w:sz w:val="28"/>
          <w:szCs w:val="28"/>
        </w:rPr>
        <w:t>разживка</w:t>
      </w:r>
      <w:proofErr w:type="spellEnd"/>
      <w:r w:rsidRPr="00164F17">
        <w:rPr>
          <w:sz w:val="28"/>
          <w:szCs w:val="28"/>
        </w:rPr>
        <w:t xml:space="preserve"> черным цветом, </w:t>
      </w:r>
      <w:proofErr w:type="spellStart"/>
      <w:r w:rsidRPr="00164F17">
        <w:rPr>
          <w:sz w:val="28"/>
          <w:szCs w:val="28"/>
        </w:rPr>
        <w:t>разживка</w:t>
      </w:r>
      <w:proofErr w:type="spellEnd"/>
      <w:r w:rsidRPr="00164F17">
        <w:rPr>
          <w:sz w:val="28"/>
          <w:szCs w:val="28"/>
        </w:rPr>
        <w:t xml:space="preserve"> белилами). Выполнение на основе повтора и вариаций изображений растительных мотивов («Купавки, розаны, бутоны, листочки...»), птицы («Пава-краса»), коня («У меня базарна </w:t>
      </w:r>
      <w:proofErr w:type="spellStart"/>
      <w:r w:rsidRPr="00164F17">
        <w:rPr>
          <w:sz w:val="28"/>
          <w:szCs w:val="28"/>
        </w:rPr>
        <w:t>прялочка</w:t>
      </w:r>
      <w:proofErr w:type="spellEnd"/>
      <w:r w:rsidRPr="00164F17">
        <w:rPr>
          <w:sz w:val="28"/>
          <w:szCs w:val="28"/>
        </w:rPr>
        <w:t>... на ней кони...»). Составление композиции панно по мотивам городецкой росписи (импровизация) с передачей образа мироздания;</w:t>
      </w:r>
      <w:r w:rsidRPr="00164F17">
        <w:rPr>
          <w:sz w:val="28"/>
          <w:szCs w:val="28"/>
        </w:rPr>
        <w:br/>
        <w:t>      </w:t>
      </w:r>
      <w:r w:rsidRPr="00164F17">
        <w:rPr>
          <w:i/>
          <w:iCs/>
          <w:sz w:val="28"/>
          <w:szCs w:val="28"/>
        </w:rPr>
        <w:t xml:space="preserve">ознакомление с искусством резьбы по </w:t>
      </w:r>
      <w:proofErr w:type="spellStart"/>
      <w:r w:rsidRPr="00164F17">
        <w:rPr>
          <w:i/>
          <w:iCs/>
          <w:sz w:val="28"/>
          <w:szCs w:val="28"/>
        </w:rPr>
        <w:t>ганчу</w:t>
      </w:r>
      <w:proofErr w:type="spellEnd"/>
      <w:r w:rsidRPr="00164F17">
        <w:rPr>
          <w:i/>
          <w:iCs/>
          <w:sz w:val="28"/>
          <w:szCs w:val="28"/>
        </w:rPr>
        <w:t>. </w:t>
      </w:r>
      <w:r w:rsidRPr="00164F17">
        <w:rPr>
          <w:sz w:val="28"/>
          <w:szCs w:val="28"/>
        </w:rPr>
        <w:t xml:space="preserve">Орнамент в каменной архитектуре узбекских мастеров и других народов Востока. Своеобразие </w:t>
      </w:r>
      <w:proofErr w:type="spellStart"/>
      <w:r w:rsidRPr="00164F17">
        <w:rPr>
          <w:sz w:val="28"/>
          <w:szCs w:val="28"/>
        </w:rPr>
        <w:t>ганча</w:t>
      </w:r>
      <w:proofErr w:type="spellEnd"/>
      <w:r w:rsidRPr="00164F17">
        <w:rPr>
          <w:sz w:val="28"/>
          <w:szCs w:val="28"/>
        </w:rPr>
        <w:t xml:space="preserve"> как поделочного материала (эластичность, прочность, белизна). Отражение в работах мастеров природных стихий, любви к родной природе. Особенности резного орнамента (арабески — символичные растительные и геометрические мотивы; тематические сюжеты). Приемы резьбы по </w:t>
      </w:r>
      <w:proofErr w:type="spellStart"/>
      <w:r w:rsidRPr="00164F17">
        <w:rPr>
          <w:sz w:val="28"/>
          <w:szCs w:val="28"/>
        </w:rPr>
        <w:t>ганчу</w:t>
      </w:r>
      <w:proofErr w:type="spellEnd"/>
      <w:r w:rsidRPr="00164F17">
        <w:rPr>
          <w:sz w:val="28"/>
          <w:szCs w:val="28"/>
        </w:rPr>
        <w:t xml:space="preserve"> (сквозная, рельефная), последовательность исполнения. Выполнение упражнений черным фломастером или палочкой и черной тушью на повтор символов узбекского орнамента и составление узора («Узоры из глубины веков в резьбе по </w:t>
      </w:r>
      <w:proofErr w:type="spellStart"/>
      <w:r w:rsidRPr="00164F17">
        <w:rPr>
          <w:sz w:val="28"/>
          <w:szCs w:val="28"/>
        </w:rPr>
        <w:t>ганчу</w:t>
      </w:r>
      <w:proofErr w:type="spellEnd"/>
      <w:r w:rsidRPr="00164F17">
        <w:rPr>
          <w:sz w:val="28"/>
          <w:szCs w:val="28"/>
        </w:rPr>
        <w:t xml:space="preserve">»). Составление симметричного узора в круге (вариации, импровизация) с использованием символики узбекского орнамента («Твой ажурный узор в резьбе по </w:t>
      </w:r>
      <w:proofErr w:type="spellStart"/>
      <w:r w:rsidRPr="00164F17">
        <w:rPr>
          <w:sz w:val="28"/>
          <w:szCs w:val="28"/>
        </w:rPr>
        <w:t>ганчу</w:t>
      </w:r>
      <w:proofErr w:type="spellEnd"/>
      <w:r w:rsidRPr="00164F17">
        <w:rPr>
          <w:sz w:val="28"/>
          <w:szCs w:val="28"/>
        </w:rPr>
        <w:t>»).</w:t>
      </w:r>
    </w:p>
    <w:p w:rsidR="00A261AA" w:rsidRDefault="00A261AA" w:rsidP="00A261AA">
      <w:pPr>
        <w:spacing w:after="160"/>
        <w:ind w:left="360"/>
        <w:jc w:val="center"/>
        <w:rPr>
          <w:rFonts w:eastAsiaTheme="minorEastAsia"/>
          <w:b/>
          <w:sz w:val="28"/>
          <w:szCs w:val="28"/>
        </w:rPr>
      </w:pPr>
    </w:p>
    <w:p w:rsidR="00A261AA" w:rsidRDefault="00A261AA" w:rsidP="00A261AA">
      <w:pPr>
        <w:spacing w:after="160"/>
        <w:ind w:left="360"/>
        <w:jc w:val="center"/>
        <w:rPr>
          <w:rFonts w:eastAsiaTheme="minorEastAsia"/>
          <w:b/>
          <w:sz w:val="28"/>
          <w:szCs w:val="28"/>
        </w:rPr>
      </w:pPr>
    </w:p>
    <w:p w:rsidR="00A261AA" w:rsidRDefault="00A261AA" w:rsidP="00A261AA">
      <w:pPr>
        <w:spacing w:after="160"/>
        <w:ind w:left="360"/>
        <w:jc w:val="center"/>
        <w:rPr>
          <w:rFonts w:eastAsiaTheme="minorEastAsia"/>
          <w:b/>
          <w:sz w:val="28"/>
          <w:szCs w:val="28"/>
        </w:rPr>
      </w:pPr>
    </w:p>
    <w:p w:rsidR="00A261AA" w:rsidRDefault="00A261AA" w:rsidP="00A261AA">
      <w:pPr>
        <w:spacing w:after="160"/>
        <w:ind w:left="360"/>
        <w:jc w:val="center"/>
        <w:rPr>
          <w:rFonts w:eastAsiaTheme="minorEastAsia"/>
          <w:b/>
          <w:sz w:val="28"/>
          <w:szCs w:val="28"/>
        </w:rPr>
      </w:pPr>
    </w:p>
    <w:p w:rsidR="00A261AA" w:rsidRDefault="00A261AA" w:rsidP="00A261AA">
      <w:pPr>
        <w:spacing w:after="160"/>
        <w:ind w:left="360"/>
        <w:jc w:val="center"/>
        <w:rPr>
          <w:rFonts w:eastAsiaTheme="minorEastAsia"/>
          <w:b/>
          <w:sz w:val="28"/>
          <w:szCs w:val="28"/>
        </w:rPr>
      </w:pPr>
    </w:p>
    <w:p w:rsidR="00122152" w:rsidRPr="00A261AA" w:rsidRDefault="00122152" w:rsidP="00A261AA">
      <w:pPr>
        <w:spacing w:after="160"/>
        <w:ind w:left="360"/>
        <w:jc w:val="center"/>
        <w:rPr>
          <w:rFonts w:eastAsiaTheme="minorEastAsia"/>
          <w:b/>
          <w:sz w:val="28"/>
          <w:szCs w:val="28"/>
        </w:rPr>
      </w:pPr>
      <w:r w:rsidRPr="00A261AA">
        <w:rPr>
          <w:rFonts w:eastAsiaTheme="minorEastAsia"/>
          <w:b/>
          <w:sz w:val="28"/>
          <w:szCs w:val="28"/>
        </w:rPr>
        <w:lastRenderedPageBreak/>
        <w:t>Учебно-тематическое планирование</w:t>
      </w:r>
    </w:p>
    <w:p w:rsidR="00647D5B" w:rsidRPr="00164F17" w:rsidRDefault="00647D5B" w:rsidP="000125FD">
      <w:pPr>
        <w:ind w:left="360"/>
        <w:jc w:val="center"/>
        <w:rPr>
          <w:b/>
          <w:sz w:val="28"/>
          <w:szCs w:val="28"/>
        </w:rPr>
      </w:pPr>
      <w:r w:rsidRPr="00164F17">
        <w:rPr>
          <w:b/>
          <w:sz w:val="28"/>
          <w:szCs w:val="28"/>
        </w:rPr>
        <w:t>1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647D5B" w:rsidRPr="00164F17" w:rsidTr="00647D5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  <w:lang w:val="en-US"/>
              </w:rPr>
              <w:t xml:space="preserve">№ </w:t>
            </w:r>
            <w:r w:rsidRPr="00164F17">
              <w:rPr>
                <w:sz w:val="28"/>
                <w:szCs w:val="28"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Кол-во часов </w:t>
            </w:r>
          </w:p>
        </w:tc>
      </w:tr>
      <w:tr w:rsidR="00647D5B" w:rsidRPr="00164F17" w:rsidTr="00647D5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  <w:lang w:val="en-US"/>
              </w:rPr>
            </w:pPr>
            <w:r w:rsidRPr="00164F17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tabs>
                <w:tab w:val="left" w:pos="915"/>
                <w:tab w:val="left" w:pos="5430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Основы художественного изображения.</w:t>
            </w:r>
            <w:r w:rsidRPr="00164F17">
              <w:rPr>
                <w:rFonts w:eastAsia="Calibri"/>
                <w:sz w:val="28"/>
                <w:szCs w:val="28"/>
                <w:lang w:eastAsia="en-US"/>
              </w:rPr>
              <w:tab/>
              <w:t xml:space="preserve">    </w:t>
            </w:r>
          </w:p>
          <w:p w:rsidR="00647D5B" w:rsidRPr="00164F17" w:rsidRDefault="00647D5B" w:rsidP="000125FD">
            <w:pPr>
              <w:rPr>
                <w:sz w:val="28"/>
                <w:szCs w:val="28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Изобразительное искусство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  <w:lang w:val="en-US"/>
              </w:rPr>
              <w:t>1</w:t>
            </w:r>
            <w:r w:rsidRPr="00164F17">
              <w:rPr>
                <w:sz w:val="28"/>
                <w:szCs w:val="28"/>
              </w:rPr>
              <w:t>9</w:t>
            </w:r>
            <w:r w:rsidRPr="00164F17"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tr w:rsidR="00647D5B" w:rsidRPr="00164F17" w:rsidTr="00647D5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  <w:lang w:val="en-US"/>
              </w:rPr>
            </w:pPr>
            <w:r w:rsidRPr="00164F17">
              <w:rPr>
                <w:sz w:val="28"/>
                <w:szCs w:val="28"/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rPr>
                <w:sz w:val="28"/>
                <w:szCs w:val="28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Основы народно </w:t>
            </w:r>
            <w:proofErr w:type="gramStart"/>
            <w:r w:rsidRPr="00164F17">
              <w:rPr>
                <w:rFonts w:eastAsia="Calibri"/>
                <w:sz w:val="28"/>
                <w:szCs w:val="28"/>
                <w:lang w:eastAsia="en-US"/>
              </w:rPr>
              <w:t>декоративного-прикладного</w:t>
            </w:r>
            <w:proofErr w:type="gramEnd"/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  искусства 1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14</w:t>
            </w:r>
          </w:p>
        </w:tc>
      </w:tr>
      <w:tr w:rsidR="00647D5B" w:rsidRPr="00164F17" w:rsidTr="00647D5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  <w:lang w:val="en-US"/>
              </w:rPr>
              <w:t>3</w:t>
            </w:r>
            <w:r w:rsidRPr="00164F17">
              <w:rPr>
                <w:b/>
                <w:sz w:val="28"/>
                <w:szCs w:val="28"/>
              </w:rPr>
              <w:t>3</w:t>
            </w:r>
          </w:p>
        </w:tc>
      </w:tr>
    </w:tbl>
    <w:p w:rsidR="00647D5B" w:rsidRPr="00164F17" w:rsidRDefault="00647D5B" w:rsidP="000125FD">
      <w:pPr>
        <w:pStyle w:val="a7"/>
        <w:ind w:left="720"/>
        <w:jc w:val="center"/>
        <w:rPr>
          <w:b/>
          <w:sz w:val="28"/>
          <w:szCs w:val="28"/>
        </w:rPr>
      </w:pPr>
    </w:p>
    <w:p w:rsidR="00647D5B" w:rsidRPr="00164F17" w:rsidRDefault="00647D5B" w:rsidP="000125FD">
      <w:pPr>
        <w:pStyle w:val="a7"/>
        <w:ind w:left="720"/>
        <w:jc w:val="center"/>
        <w:rPr>
          <w:b/>
          <w:sz w:val="28"/>
          <w:szCs w:val="28"/>
        </w:rPr>
      </w:pPr>
      <w:r w:rsidRPr="00164F17">
        <w:rPr>
          <w:b/>
          <w:sz w:val="28"/>
          <w:szCs w:val="28"/>
        </w:rPr>
        <w:t>2 класс</w:t>
      </w:r>
    </w:p>
    <w:p w:rsidR="00647D5B" w:rsidRPr="00164F17" w:rsidRDefault="00647D5B" w:rsidP="000125FD">
      <w:pPr>
        <w:pStyle w:val="a7"/>
        <w:ind w:left="720"/>
        <w:jc w:val="center"/>
        <w:rPr>
          <w:b/>
          <w:sz w:val="28"/>
          <w:szCs w:val="28"/>
        </w:rPr>
      </w:pP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647D5B" w:rsidRPr="00164F17" w:rsidTr="00647D5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  <w:lang w:val="en-US"/>
              </w:rPr>
              <w:t xml:space="preserve">№ </w:t>
            </w:r>
            <w:r w:rsidRPr="00164F17">
              <w:rPr>
                <w:sz w:val="28"/>
                <w:szCs w:val="28"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Кол-во часов </w:t>
            </w:r>
          </w:p>
        </w:tc>
      </w:tr>
      <w:tr w:rsidR="00647D5B" w:rsidRPr="00164F17" w:rsidTr="00647D5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  <w:lang w:val="en-US"/>
              </w:rPr>
            </w:pPr>
            <w:r w:rsidRPr="00164F17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suppressAutoHyphens/>
              <w:rPr>
                <w:rFonts w:eastAsia="SimSun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bCs/>
                <w:sz w:val="28"/>
                <w:szCs w:val="28"/>
                <w:lang w:eastAsia="en-US"/>
              </w:rPr>
              <w:t>Мир изобразительных (пластических) искусств</w:t>
            </w:r>
          </w:p>
          <w:p w:rsidR="00647D5B" w:rsidRPr="00164F17" w:rsidRDefault="00647D5B" w:rsidP="000125FD">
            <w:pPr>
              <w:rPr>
                <w:sz w:val="28"/>
                <w:szCs w:val="28"/>
              </w:rPr>
            </w:pP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9</w:t>
            </w:r>
          </w:p>
        </w:tc>
      </w:tr>
      <w:tr w:rsidR="00647D5B" w:rsidRPr="00164F17" w:rsidTr="00647D5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widowControl w:val="0"/>
              <w:suppressAutoHyphens/>
              <w:spacing w:before="240"/>
              <w:rPr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  <w:lang w:eastAsia="en-US"/>
              </w:rPr>
              <w:t>Художественный язык изобразительного искусства</w:t>
            </w:r>
          </w:p>
          <w:p w:rsidR="00647D5B" w:rsidRPr="00164F17" w:rsidRDefault="00647D5B" w:rsidP="000125FD">
            <w:pPr>
              <w:rPr>
                <w:sz w:val="28"/>
                <w:szCs w:val="28"/>
              </w:rPr>
            </w:pP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10</w:t>
            </w:r>
          </w:p>
        </w:tc>
      </w:tr>
      <w:tr w:rsidR="00647D5B" w:rsidRPr="00164F17" w:rsidTr="00647D5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widowControl w:val="0"/>
              <w:suppressAutoHyphens/>
              <w:rPr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  <w:lang w:eastAsia="en-US"/>
              </w:rPr>
              <w:t>Художественное творчество</w:t>
            </w:r>
            <w:r w:rsidRPr="00164F17">
              <w:rPr>
                <w:sz w:val="28"/>
                <w:szCs w:val="28"/>
                <w:lang w:eastAsia="en-US"/>
              </w:rPr>
              <w:br/>
              <w:t>и его связь с окружающей жизнью</w:t>
            </w:r>
          </w:p>
          <w:p w:rsidR="00647D5B" w:rsidRPr="00164F17" w:rsidRDefault="00647D5B" w:rsidP="000125FD">
            <w:pPr>
              <w:rPr>
                <w:sz w:val="28"/>
                <w:szCs w:val="28"/>
              </w:rPr>
            </w:pP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15</w:t>
            </w:r>
          </w:p>
        </w:tc>
      </w:tr>
      <w:tr w:rsidR="00647D5B" w:rsidRPr="00164F17" w:rsidTr="00647D5B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34</w:t>
            </w:r>
          </w:p>
        </w:tc>
      </w:tr>
    </w:tbl>
    <w:p w:rsidR="00647D5B" w:rsidRPr="00164F17" w:rsidRDefault="00647D5B" w:rsidP="00A261AA">
      <w:pPr>
        <w:spacing w:after="200"/>
        <w:jc w:val="center"/>
        <w:rPr>
          <w:b/>
          <w:sz w:val="28"/>
          <w:szCs w:val="28"/>
          <w:lang w:eastAsia="en-US"/>
        </w:rPr>
      </w:pPr>
      <w:r w:rsidRPr="00164F17">
        <w:rPr>
          <w:b/>
          <w:sz w:val="28"/>
          <w:szCs w:val="28"/>
          <w:lang w:eastAsia="en-US"/>
        </w:rPr>
        <w:t>3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998"/>
        <w:gridCol w:w="6552"/>
        <w:gridCol w:w="2654"/>
      </w:tblGrid>
      <w:tr w:rsidR="000125FD" w:rsidRPr="00164F17" w:rsidTr="00906B69">
        <w:trPr>
          <w:trHeight w:val="1"/>
        </w:trPr>
        <w:tc>
          <w:tcPr>
            <w:tcW w:w="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  <w:lang w:val="en-US"/>
              </w:rPr>
              <w:t xml:space="preserve">№ </w:t>
            </w:r>
            <w:r w:rsidRPr="00164F17">
              <w:rPr>
                <w:sz w:val="28"/>
                <w:szCs w:val="28"/>
              </w:rPr>
              <w:t>п/п</w:t>
            </w:r>
          </w:p>
        </w:tc>
        <w:tc>
          <w:tcPr>
            <w:tcW w:w="6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Кол-во часов </w:t>
            </w:r>
          </w:p>
        </w:tc>
      </w:tr>
      <w:tr w:rsidR="000125FD" w:rsidRPr="00164F17" w:rsidTr="00906B69">
        <w:trPr>
          <w:trHeight w:val="1"/>
        </w:trPr>
        <w:tc>
          <w:tcPr>
            <w:tcW w:w="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  <w:lang w:val="en-US"/>
              </w:rPr>
            </w:pPr>
            <w:r w:rsidRPr="00164F17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6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906B69" w:rsidP="000125FD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Рисование с натуры и по представлению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906B69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12</w:t>
            </w:r>
          </w:p>
        </w:tc>
      </w:tr>
      <w:tr w:rsidR="000125FD" w:rsidRPr="00164F17" w:rsidTr="00906B69">
        <w:trPr>
          <w:trHeight w:val="1"/>
        </w:trPr>
        <w:tc>
          <w:tcPr>
            <w:tcW w:w="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  <w:lang w:val="en-US"/>
              </w:rPr>
            </w:pPr>
            <w:r w:rsidRPr="00164F17">
              <w:rPr>
                <w:sz w:val="28"/>
                <w:szCs w:val="28"/>
                <w:lang w:val="en-US"/>
              </w:rPr>
              <w:t>2.</w:t>
            </w:r>
          </w:p>
        </w:tc>
        <w:tc>
          <w:tcPr>
            <w:tcW w:w="6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06B69" w:rsidRPr="00164F17" w:rsidRDefault="00906B69" w:rsidP="000125FD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Декоративно-прикладное творчество и лепка </w:t>
            </w:r>
          </w:p>
          <w:p w:rsidR="00647D5B" w:rsidRPr="00164F17" w:rsidRDefault="00647D5B" w:rsidP="000125FD">
            <w:pPr>
              <w:rPr>
                <w:sz w:val="28"/>
                <w:szCs w:val="28"/>
              </w:rPr>
            </w:pP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906B69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7</w:t>
            </w:r>
          </w:p>
        </w:tc>
      </w:tr>
      <w:tr w:rsidR="000125FD" w:rsidRPr="00164F17" w:rsidTr="00906B69">
        <w:trPr>
          <w:trHeight w:val="1"/>
        </w:trPr>
        <w:tc>
          <w:tcPr>
            <w:tcW w:w="9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  <w:lang w:val="en-US"/>
              </w:rPr>
            </w:pPr>
            <w:r w:rsidRPr="00164F17"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6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906B69" w:rsidP="000125FD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Тематическое  рисование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8375A4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4</w:t>
            </w:r>
          </w:p>
        </w:tc>
      </w:tr>
      <w:tr w:rsidR="000125FD" w:rsidRPr="00164F17" w:rsidTr="00906B69">
        <w:trPr>
          <w:trHeight w:val="81"/>
        </w:trPr>
        <w:tc>
          <w:tcPr>
            <w:tcW w:w="99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4.</w:t>
            </w:r>
          </w:p>
        </w:tc>
        <w:tc>
          <w:tcPr>
            <w:tcW w:w="655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06B69" w:rsidRPr="00164F17" w:rsidRDefault="00906B69" w:rsidP="000125FD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Аппликация </w:t>
            </w:r>
          </w:p>
          <w:p w:rsidR="00647D5B" w:rsidRPr="00164F17" w:rsidRDefault="00647D5B" w:rsidP="000125FD">
            <w:pPr>
              <w:rPr>
                <w:sz w:val="28"/>
                <w:szCs w:val="28"/>
              </w:rPr>
            </w:pP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906B69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6</w:t>
            </w:r>
          </w:p>
        </w:tc>
      </w:tr>
      <w:tr w:rsidR="000125FD" w:rsidRPr="00164F17" w:rsidTr="00906B69">
        <w:trPr>
          <w:trHeight w:val="150"/>
        </w:trPr>
        <w:tc>
          <w:tcPr>
            <w:tcW w:w="99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5.</w:t>
            </w:r>
          </w:p>
        </w:tc>
        <w:tc>
          <w:tcPr>
            <w:tcW w:w="655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906B69" w:rsidP="000125FD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Декоративно-прикладное творчество и лепка 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906B69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5</w:t>
            </w:r>
          </w:p>
        </w:tc>
      </w:tr>
      <w:tr w:rsidR="000125FD" w:rsidRPr="00164F17" w:rsidTr="00906B69">
        <w:trPr>
          <w:trHeight w:val="141"/>
        </w:trPr>
        <w:tc>
          <w:tcPr>
            <w:tcW w:w="99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552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647D5B" w:rsidP="000125FD">
            <w:pPr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47D5B" w:rsidRPr="00164F17" w:rsidRDefault="00906B69" w:rsidP="000125FD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34</w:t>
            </w:r>
          </w:p>
        </w:tc>
      </w:tr>
    </w:tbl>
    <w:p w:rsidR="00647D5B" w:rsidRPr="00164F17" w:rsidRDefault="00647D5B" w:rsidP="000125FD">
      <w:pPr>
        <w:spacing w:after="200"/>
        <w:rPr>
          <w:b/>
          <w:sz w:val="28"/>
          <w:szCs w:val="28"/>
          <w:lang w:eastAsia="en-US"/>
        </w:rPr>
      </w:pPr>
    </w:p>
    <w:p w:rsidR="00647D5B" w:rsidRPr="00164F17" w:rsidRDefault="00647D5B" w:rsidP="000125FD">
      <w:pPr>
        <w:spacing w:after="200"/>
        <w:ind w:left="360"/>
        <w:jc w:val="center"/>
        <w:rPr>
          <w:b/>
          <w:sz w:val="28"/>
          <w:szCs w:val="28"/>
          <w:lang w:eastAsia="en-US"/>
        </w:rPr>
      </w:pPr>
      <w:r w:rsidRPr="00164F17">
        <w:rPr>
          <w:b/>
          <w:sz w:val="28"/>
          <w:szCs w:val="28"/>
          <w:lang w:eastAsia="en-US"/>
        </w:rPr>
        <w:t xml:space="preserve">4 класс </w:t>
      </w:r>
    </w:p>
    <w:tbl>
      <w:tblPr>
        <w:tblW w:w="1032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9"/>
        <w:gridCol w:w="6700"/>
        <w:gridCol w:w="2693"/>
      </w:tblGrid>
      <w:tr w:rsidR="00381247" w:rsidRPr="00164F17" w:rsidTr="00647D5B">
        <w:trPr>
          <w:trHeight w:val="275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№ </w:t>
            </w:r>
            <w:proofErr w:type="gramStart"/>
            <w:r w:rsidRPr="00164F17">
              <w:rPr>
                <w:sz w:val="28"/>
                <w:szCs w:val="28"/>
              </w:rPr>
              <w:t>п</w:t>
            </w:r>
            <w:proofErr w:type="gramEnd"/>
            <w:r w:rsidRPr="00164F17">
              <w:rPr>
                <w:sz w:val="28"/>
                <w:szCs w:val="28"/>
              </w:rPr>
              <w:t>/п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Раздел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Количество часов</w:t>
            </w:r>
          </w:p>
        </w:tc>
      </w:tr>
      <w:tr w:rsidR="00381247" w:rsidRPr="00164F17" w:rsidTr="00647D5B">
        <w:trPr>
          <w:trHeight w:val="262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7D5B" w:rsidRPr="00164F17" w:rsidRDefault="00647D5B" w:rsidP="000125FD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1.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7D5B" w:rsidRPr="00164F17" w:rsidRDefault="00381247" w:rsidP="000125FD">
            <w:pPr>
              <w:rPr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Восхитись вечно живым миром красоты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7D5B" w:rsidRPr="00164F17" w:rsidRDefault="00381247" w:rsidP="000125FD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11</w:t>
            </w:r>
          </w:p>
        </w:tc>
      </w:tr>
      <w:tr w:rsidR="00381247" w:rsidRPr="00164F17" w:rsidTr="00647D5B">
        <w:trPr>
          <w:trHeight w:val="275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7D5B" w:rsidRPr="00164F17" w:rsidRDefault="00647D5B" w:rsidP="000125FD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2.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47D5B" w:rsidRPr="00164F17" w:rsidRDefault="00381247" w:rsidP="000125FD">
            <w:pPr>
              <w:rPr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Любуйся ритмами в жизни природы и человека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7D5B" w:rsidRPr="00164F17" w:rsidRDefault="00381247" w:rsidP="000125FD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14</w:t>
            </w:r>
          </w:p>
        </w:tc>
      </w:tr>
      <w:tr w:rsidR="00381247" w:rsidRPr="00164F17" w:rsidTr="00647D5B">
        <w:trPr>
          <w:trHeight w:val="275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7D5B" w:rsidRPr="00164F17" w:rsidRDefault="00647D5B" w:rsidP="000125FD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3.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47D5B" w:rsidRPr="00164F17" w:rsidRDefault="00381247" w:rsidP="000125FD">
            <w:pPr>
              <w:rPr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Восхитись созидательными силами природы и человека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7D5B" w:rsidRPr="00164F17" w:rsidRDefault="00381247" w:rsidP="000125FD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9</w:t>
            </w:r>
          </w:p>
        </w:tc>
      </w:tr>
      <w:tr w:rsidR="00381247" w:rsidRPr="00164F17" w:rsidTr="00647D5B">
        <w:trPr>
          <w:trHeight w:val="550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7D5B" w:rsidRPr="00164F17" w:rsidRDefault="00647D5B" w:rsidP="000125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47D5B" w:rsidRPr="00164F17" w:rsidRDefault="00647D5B" w:rsidP="000125FD">
            <w:pPr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47D5B" w:rsidRPr="00164F17" w:rsidRDefault="00381247" w:rsidP="000125FD">
            <w:pPr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34</w:t>
            </w:r>
          </w:p>
        </w:tc>
      </w:tr>
    </w:tbl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647D5B" w:rsidRPr="00164F17" w:rsidRDefault="00647D5B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123D3" w:rsidRPr="00164F17" w:rsidRDefault="001123D3" w:rsidP="001123D3">
      <w:pPr>
        <w:pStyle w:val="a7"/>
        <w:autoSpaceDE w:val="0"/>
        <w:autoSpaceDN w:val="0"/>
        <w:adjustRightInd w:val="0"/>
        <w:ind w:left="720"/>
        <w:jc w:val="center"/>
        <w:rPr>
          <w:rFonts w:eastAsia="Calibri"/>
          <w:b/>
          <w:sz w:val="28"/>
          <w:szCs w:val="28"/>
          <w:lang w:eastAsia="en-US"/>
        </w:rPr>
      </w:pPr>
      <w:r w:rsidRPr="00164F17">
        <w:rPr>
          <w:rFonts w:eastAsia="Calibri"/>
          <w:b/>
          <w:sz w:val="28"/>
          <w:szCs w:val="28"/>
          <w:lang w:eastAsia="en-US"/>
        </w:rPr>
        <w:lastRenderedPageBreak/>
        <w:t xml:space="preserve">Календарно-тематическое планирование </w:t>
      </w:r>
      <w:r w:rsidRPr="00164F17">
        <w:rPr>
          <w:rFonts w:eastAsia="Calibri"/>
          <w:b/>
          <w:sz w:val="28"/>
          <w:szCs w:val="28"/>
        </w:rPr>
        <w:t>1 класс</w:t>
      </w:r>
    </w:p>
    <w:p w:rsidR="001123D3" w:rsidRPr="00164F17" w:rsidRDefault="001123D3" w:rsidP="001123D3">
      <w:pPr>
        <w:spacing w:after="160"/>
        <w:rPr>
          <w:rFonts w:eastAsia="Calibri"/>
          <w:sz w:val="28"/>
          <w:szCs w:val="28"/>
          <w:lang w:eastAsia="en-US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17"/>
        <w:gridCol w:w="3686"/>
        <w:gridCol w:w="1417"/>
        <w:gridCol w:w="1418"/>
        <w:gridCol w:w="1304"/>
        <w:gridCol w:w="1701"/>
      </w:tblGrid>
      <w:tr w:rsidR="001123D3" w:rsidRPr="00164F17" w:rsidTr="00164F17">
        <w:trPr>
          <w:trHeight w:val="780"/>
        </w:trPr>
        <w:tc>
          <w:tcPr>
            <w:tcW w:w="817" w:type="dxa"/>
            <w:vMerge w:val="restart"/>
            <w:shd w:val="clear" w:color="auto" w:fill="FFFFFF"/>
          </w:tcPr>
          <w:p w:rsidR="001123D3" w:rsidRPr="00164F17" w:rsidRDefault="001123D3" w:rsidP="00164F17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/>
                <w:bCs/>
                <w:i/>
                <w:iCs/>
                <w:sz w:val="28"/>
                <w:szCs w:val="28"/>
                <w:lang w:eastAsia="en-US"/>
              </w:rPr>
              <w:t>№ </w:t>
            </w:r>
            <w:proofErr w:type="gramStart"/>
            <w:r w:rsidRPr="00164F17">
              <w:rPr>
                <w:rFonts w:eastAsia="Calibri"/>
                <w:b/>
                <w:sz w:val="28"/>
                <w:szCs w:val="28"/>
                <w:lang w:eastAsia="en-US"/>
              </w:rPr>
              <w:t>п</w:t>
            </w:r>
            <w:proofErr w:type="gramEnd"/>
            <w:r w:rsidRPr="00164F17">
              <w:rPr>
                <w:rFonts w:eastAsia="Calibri"/>
                <w:b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3686" w:type="dxa"/>
            <w:vMerge w:val="restart"/>
            <w:shd w:val="clear" w:color="auto" w:fill="FFFFFF"/>
          </w:tcPr>
          <w:p w:rsidR="001123D3" w:rsidRPr="00164F17" w:rsidRDefault="001123D3" w:rsidP="00164F17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123D3" w:rsidRPr="00164F17" w:rsidRDefault="001123D3" w:rsidP="00164F17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/>
                <w:sz w:val="28"/>
                <w:szCs w:val="28"/>
                <w:lang w:eastAsia="en-US"/>
              </w:rPr>
              <w:t>Кол-во часов на освоение темы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123D3" w:rsidRPr="00164F17" w:rsidRDefault="001123D3" w:rsidP="00164F17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/>
                <w:sz w:val="28"/>
                <w:szCs w:val="28"/>
                <w:lang w:eastAsia="en-US"/>
              </w:rPr>
              <w:t xml:space="preserve">Оценочный </w:t>
            </w:r>
            <w:proofErr w:type="spellStart"/>
            <w:r w:rsidRPr="00164F17">
              <w:rPr>
                <w:rFonts w:eastAsia="Calibri"/>
                <w:b/>
                <w:sz w:val="28"/>
                <w:szCs w:val="28"/>
                <w:lang w:eastAsia="en-US"/>
              </w:rPr>
              <w:t>инстументарий</w:t>
            </w:r>
            <w:proofErr w:type="spellEnd"/>
          </w:p>
        </w:tc>
        <w:tc>
          <w:tcPr>
            <w:tcW w:w="3005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  <w:vAlign w:val="center"/>
          </w:tcPr>
          <w:p w:rsidR="001123D3" w:rsidRPr="00164F17" w:rsidRDefault="001123D3" w:rsidP="00164F17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 w:rsidRPr="00164F17">
              <w:rPr>
                <w:rFonts w:eastAsia="Calibri"/>
                <w:b/>
                <w:sz w:val="28"/>
                <w:szCs w:val="28"/>
                <w:lang w:eastAsia="en-US"/>
              </w:rPr>
              <w:t>Дата</w:t>
            </w:r>
          </w:p>
        </w:tc>
      </w:tr>
      <w:tr w:rsidR="001123D3" w:rsidRPr="00164F17" w:rsidTr="00164F17">
        <w:trPr>
          <w:trHeight w:val="480"/>
        </w:trPr>
        <w:tc>
          <w:tcPr>
            <w:tcW w:w="817" w:type="dxa"/>
            <w:vMerge/>
            <w:shd w:val="clear" w:color="auto" w:fill="FFFFFF"/>
          </w:tcPr>
          <w:p w:rsidR="001123D3" w:rsidRPr="00164F17" w:rsidRDefault="001123D3" w:rsidP="00164F17">
            <w:pPr>
              <w:spacing w:after="160"/>
              <w:jc w:val="center"/>
              <w:rPr>
                <w:rFonts w:eastAsia="Calibri"/>
                <w:b/>
                <w:bCs/>
                <w:i/>
                <w:iCs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vMerge/>
            <w:shd w:val="clear" w:color="auto" w:fill="FFFFFF"/>
          </w:tcPr>
          <w:p w:rsidR="001123D3" w:rsidRPr="00164F17" w:rsidRDefault="001123D3" w:rsidP="00164F17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123D3" w:rsidRPr="00164F17" w:rsidRDefault="001123D3" w:rsidP="00164F17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6" w:space="0" w:color="000000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1123D3" w:rsidRPr="00164F17" w:rsidRDefault="001123D3" w:rsidP="00164F17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164F17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000000"/>
            </w:tcBorders>
            <w:shd w:val="clear" w:color="auto" w:fill="FFFFFF"/>
            <w:vAlign w:val="center"/>
          </w:tcPr>
          <w:p w:rsidR="001123D3" w:rsidRPr="00164F17" w:rsidRDefault="001123D3" w:rsidP="00164F17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164F17">
              <w:rPr>
                <w:b/>
                <w:sz w:val="28"/>
                <w:szCs w:val="28"/>
              </w:rPr>
              <w:t>Факт</w:t>
            </w:r>
          </w:p>
        </w:tc>
      </w:tr>
      <w:tr w:rsidR="001123D3" w:rsidRPr="00164F17" w:rsidTr="001123D3">
        <w:trPr>
          <w:trHeight w:val="453"/>
        </w:trPr>
        <w:tc>
          <w:tcPr>
            <w:tcW w:w="817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tcBorders>
              <w:top w:val="nil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rPr>
          <w:gridAfter w:val="1"/>
          <w:wAfter w:w="1701" w:type="dxa"/>
        </w:trPr>
        <w:tc>
          <w:tcPr>
            <w:tcW w:w="8642" w:type="dxa"/>
            <w:gridSpan w:val="5"/>
            <w:tcBorders>
              <w:right w:val="nil"/>
            </w:tcBorders>
            <w:shd w:val="clear" w:color="auto" w:fill="FFFFFF"/>
          </w:tcPr>
          <w:p w:rsidR="001123D3" w:rsidRPr="00164F17" w:rsidRDefault="001123D3" w:rsidP="001123D3">
            <w:pPr>
              <w:tabs>
                <w:tab w:val="left" w:pos="915"/>
                <w:tab w:val="left" w:pos="5430"/>
              </w:tabs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/>
                <w:sz w:val="28"/>
                <w:szCs w:val="28"/>
                <w:lang w:eastAsia="en-US"/>
              </w:rPr>
              <w:t>Основы художественного изображения.</w:t>
            </w:r>
            <w:r w:rsidRPr="00164F17">
              <w:rPr>
                <w:rFonts w:eastAsia="Calibri"/>
                <w:b/>
                <w:sz w:val="28"/>
                <w:szCs w:val="28"/>
                <w:lang w:eastAsia="en-US"/>
              </w:rPr>
              <w:tab/>
              <w:t xml:space="preserve">    19 ч</w:t>
            </w:r>
          </w:p>
          <w:p w:rsidR="001123D3" w:rsidRPr="00164F17" w:rsidRDefault="001123D3" w:rsidP="001123D3">
            <w:pPr>
              <w:tabs>
                <w:tab w:val="left" w:pos="915"/>
              </w:tabs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/>
                <w:sz w:val="28"/>
                <w:szCs w:val="28"/>
                <w:lang w:eastAsia="en-US"/>
              </w:rPr>
              <w:t>Изобразительное искусство</w:t>
            </w: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72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 Какого цвета осень? 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72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Твой осенний букет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72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Осенние перемены в природе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72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В сентябре у рябины именины.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72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Щедрая осень. Вкусный каравай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rPr>
          <w:trHeight w:val="528"/>
        </w:trPr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72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В гостях у народного мастера. Орнамент народов России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72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Золотые травы России  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rPr>
          <w:trHeight w:val="400"/>
        </w:trPr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Ритмы травного хохломского узора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Наши достижения. 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Проект</w:t>
            </w: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 О чем поведал </w:t>
            </w:r>
            <w:proofErr w:type="spellStart"/>
            <w:r w:rsidRPr="00164F17">
              <w:rPr>
                <w:rFonts w:eastAsia="Calibri"/>
                <w:sz w:val="28"/>
                <w:szCs w:val="28"/>
                <w:lang w:eastAsia="en-US"/>
              </w:rPr>
              <w:t>Каргопольский</w:t>
            </w:r>
            <w:proofErr w:type="spellEnd"/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 узор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В гостях у народной мастерицы.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Зимнее дерево. 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Зимний пейзаж.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Белоснежные узоры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Цвета радуги в новогодних игрушках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Наши достижения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Практическая работа</w:t>
            </w: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По следам зимней сказки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Зимние забавы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rPr>
          <w:trHeight w:val="342"/>
        </w:trPr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Защитники земли русской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rPr>
          <w:gridAfter w:val="1"/>
          <w:wAfter w:w="1701" w:type="dxa"/>
          <w:trHeight w:val="745"/>
        </w:trPr>
        <w:tc>
          <w:tcPr>
            <w:tcW w:w="8642" w:type="dxa"/>
            <w:gridSpan w:val="5"/>
            <w:shd w:val="clear" w:color="auto" w:fill="FFFFFF"/>
          </w:tcPr>
          <w:p w:rsidR="001123D3" w:rsidRDefault="001123D3" w:rsidP="00164F17">
            <w:pPr>
              <w:tabs>
                <w:tab w:val="left" w:pos="1020"/>
                <w:tab w:val="left" w:pos="5685"/>
              </w:tabs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/>
                <w:sz w:val="28"/>
                <w:szCs w:val="28"/>
                <w:lang w:eastAsia="en-US"/>
              </w:rPr>
              <w:t xml:space="preserve">Основы народно </w:t>
            </w:r>
            <w:proofErr w:type="gramStart"/>
            <w:r w:rsidRPr="00164F17">
              <w:rPr>
                <w:rFonts w:eastAsia="Calibri"/>
                <w:b/>
                <w:sz w:val="28"/>
                <w:szCs w:val="28"/>
                <w:lang w:eastAsia="en-US"/>
              </w:rPr>
              <w:t>декоративного-прикладного</w:t>
            </w:r>
            <w:proofErr w:type="gramEnd"/>
            <w:r w:rsidRPr="00164F17">
              <w:rPr>
                <w:rFonts w:eastAsia="Calibri"/>
                <w:b/>
                <w:sz w:val="28"/>
                <w:szCs w:val="28"/>
                <w:lang w:eastAsia="en-US"/>
              </w:rPr>
              <w:t xml:space="preserve">  искусства 14ч</w:t>
            </w:r>
          </w:p>
          <w:p w:rsidR="00A261AA" w:rsidRPr="00164F17" w:rsidRDefault="00A261AA" w:rsidP="00164F17">
            <w:pPr>
              <w:tabs>
                <w:tab w:val="left" w:pos="1020"/>
                <w:tab w:val="left" w:pos="5685"/>
              </w:tabs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Открой секреты дымки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Русская глиняная игрушка. Конь – огонь.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11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Краски природы в наряде русской красавицы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11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Вешние воды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ind w:right="11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Птицы </w:t>
            </w:r>
            <w:proofErr w:type="gramStart"/>
            <w:r w:rsidRPr="00164F17">
              <w:rPr>
                <w:rFonts w:eastAsia="Calibri"/>
                <w:sz w:val="28"/>
                <w:szCs w:val="28"/>
                <w:lang w:eastAsia="en-US"/>
              </w:rPr>
              <w:t>-в</w:t>
            </w:r>
            <w:proofErr w:type="gramEnd"/>
            <w:r w:rsidRPr="00164F17">
              <w:rPr>
                <w:rFonts w:eastAsia="Calibri"/>
                <w:sz w:val="28"/>
                <w:szCs w:val="28"/>
                <w:lang w:eastAsia="en-US"/>
              </w:rPr>
              <w:t>естники весны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«У лукоморья дуб зелёный…»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11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О неразлучности доброты, красоты и фантазии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11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Конь-огонь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Практическая работа</w:t>
            </w: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11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Красуйся, красота, по цветам лазоревым.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11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В царстве радуги-дуги. 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11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В царстве радуги-дуги.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11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Какого цвета страна родная?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11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Какого цвета страна родная?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817" w:type="dxa"/>
            <w:shd w:val="clear" w:color="auto" w:fill="FFFFFF"/>
          </w:tcPr>
          <w:p w:rsidR="001123D3" w:rsidRPr="00164F17" w:rsidRDefault="001123D3" w:rsidP="00164F17">
            <w:pPr>
              <w:numPr>
                <w:ilvl w:val="0"/>
                <w:numId w:val="11"/>
              </w:num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686" w:type="dxa"/>
            <w:shd w:val="clear" w:color="auto" w:fill="FFFFFF"/>
          </w:tcPr>
          <w:p w:rsidR="001123D3" w:rsidRPr="00164F17" w:rsidRDefault="001123D3" w:rsidP="00164F17">
            <w:pPr>
              <w:tabs>
                <w:tab w:val="left" w:pos="3461"/>
              </w:tabs>
              <w:ind w:right="11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Наши достижения</w:t>
            </w:r>
          </w:p>
        </w:tc>
        <w:tc>
          <w:tcPr>
            <w:tcW w:w="1417" w:type="dxa"/>
            <w:shd w:val="clear" w:color="auto" w:fill="FFFFFF"/>
          </w:tcPr>
          <w:p w:rsidR="001123D3" w:rsidRPr="00164F17" w:rsidRDefault="001123D3" w:rsidP="00164F1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>Проект</w:t>
            </w:r>
          </w:p>
        </w:tc>
        <w:tc>
          <w:tcPr>
            <w:tcW w:w="1304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:rsidR="001123D3" w:rsidRPr="00164F17" w:rsidRDefault="001123D3" w:rsidP="00164F17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0125FD" w:rsidRPr="00164F17" w:rsidRDefault="000125FD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0125FD" w:rsidRPr="00164F17" w:rsidRDefault="000125FD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381247" w:rsidRDefault="00381247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A261AA" w:rsidRDefault="00A261AA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A261AA" w:rsidRDefault="00A261AA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A261AA" w:rsidRDefault="00A261AA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A261AA" w:rsidRDefault="00A261AA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A261AA" w:rsidRDefault="00A261AA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A261AA" w:rsidRDefault="00A261AA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A261AA" w:rsidRDefault="00A261AA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A261AA" w:rsidRPr="00164F17" w:rsidRDefault="00A261AA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8E7514" w:rsidRPr="00164F17" w:rsidRDefault="008E7514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D00011" w:rsidRPr="00164F17" w:rsidRDefault="00D00011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123D3" w:rsidRPr="00164F17" w:rsidRDefault="001123D3" w:rsidP="001123D3">
      <w:pPr>
        <w:widowControl w:val="0"/>
        <w:suppressAutoHyphens/>
        <w:jc w:val="center"/>
        <w:rPr>
          <w:b/>
          <w:sz w:val="28"/>
          <w:szCs w:val="28"/>
        </w:rPr>
      </w:pPr>
      <w:r w:rsidRPr="00164F17">
        <w:rPr>
          <w:b/>
          <w:sz w:val="28"/>
          <w:szCs w:val="28"/>
        </w:rPr>
        <w:lastRenderedPageBreak/>
        <w:t>Календарно – тематическое планирование 2 класс</w:t>
      </w:r>
    </w:p>
    <w:p w:rsidR="001123D3" w:rsidRPr="00164F17" w:rsidRDefault="001123D3" w:rsidP="001123D3">
      <w:pPr>
        <w:widowControl w:val="0"/>
        <w:suppressAutoHyphens/>
        <w:jc w:val="both"/>
        <w:rPr>
          <w:sz w:val="28"/>
          <w:szCs w:val="28"/>
        </w:rPr>
      </w:pPr>
    </w:p>
    <w:tbl>
      <w:tblPr>
        <w:tblStyle w:val="a8"/>
        <w:tblW w:w="10881" w:type="dxa"/>
        <w:tblLook w:val="04A0" w:firstRow="1" w:lastRow="0" w:firstColumn="1" w:lastColumn="0" w:noHBand="0" w:noVBand="1"/>
      </w:tblPr>
      <w:tblGrid>
        <w:gridCol w:w="1316"/>
        <w:gridCol w:w="4424"/>
        <w:gridCol w:w="1445"/>
        <w:gridCol w:w="1720"/>
        <w:gridCol w:w="888"/>
        <w:gridCol w:w="136"/>
        <w:gridCol w:w="952"/>
      </w:tblGrid>
      <w:tr w:rsidR="001123D3" w:rsidRPr="00164F17" w:rsidTr="001123D3">
        <w:tc>
          <w:tcPr>
            <w:tcW w:w="1316" w:type="dxa"/>
            <w:vMerge w:val="restart"/>
          </w:tcPr>
          <w:p w:rsidR="001123D3" w:rsidRPr="00164F17" w:rsidRDefault="001123D3" w:rsidP="00164F17">
            <w:pPr>
              <w:suppressAutoHyphens/>
              <w:rPr>
                <w:rFonts w:eastAsia="SimSun"/>
                <w:b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b/>
                <w:sz w:val="28"/>
                <w:szCs w:val="28"/>
                <w:lang w:eastAsia="en-US"/>
              </w:rPr>
              <w:t>№ урока</w:t>
            </w:r>
          </w:p>
        </w:tc>
        <w:tc>
          <w:tcPr>
            <w:tcW w:w="4424" w:type="dxa"/>
            <w:vMerge w:val="restart"/>
          </w:tcPr>
          <w:p w:rsidR="001123D3" w:rsidRPr="00164F17" w:rsidRDefault="001123D3" w:rsidP="00164F17">
            <w:pPr>
              <w:suppressAutoHyphens/>
              <w:jc w:val="center"/>
              <w:rPr>
                <w:rFonts w:eastAsia="SimSun"/>
                <w:b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b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1445" w:type="dxa"/>
            <w:vMerge w:val="restart"/>
          </w:tcPr>
          <w:p w:rsidR="001123D3" w:rsidRPr="00164F17" w:rsidRDefault="001123D3" w:rsidP="00164F17">
            <w:pPr>
              <w:suppressAutoHyphens/>
              <w:jc w:val="center"/>
              <w:rPr>
                <w:rFonts w:eastAsia="SimSun"/>
                <w:b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b/>
                <w:sz w:val="28"/>
                <w:szCs w:val="28"/>
                <w:lang w:eastAsia="en-US"/>
              </w:rPr>
              <w:t>Кол-во часов  на освоение темы</w:t>
            </w:r>
          </w:p>
        </w:tc>
        <w:tc>
          <w:tcPr>
            <w:tcW w:w="1720" w:type="dxa"/>
            <w:vMerge w:val="restart"/>
          </w:tcPr>
          <w:p w:rsidR="001123D3" w:rsidRPr="00164F17" w:rsidRDefault="001123D3" w:rsidP="00164F17">
            <w:pPr>
              <w:suppressAutoHyphens/>
              <w:jc w:val="center"/>
              <w:rPr>
                <w:rFonts w:eastAsia="SimSun"/>
                <w:b/>
                <w:sz w:val="28"/>
                <w:szCs w:val="28"/>
                <w:lang w:eastAsia="en-US"/>
              </w:rPr>
            </w:pPr>
            <w:r w:rsidRPr="00164F17">
              <w:rPr>
                <w:b/>
                <w:sz w:val="28"/>
                <w:szCs w:val="28"/>
              </w:rPr>
              <w:t xml:space="preserve">Оценочный </w:t>
            </w:r>
            <w:proofErr w:type="spellStart"/>
            <w:proofErr w:type="gramStart"/>
            <w:r w:rsidRPr="00164F17">
              <w:rPr>
                <w:b/>
                <w:sz w:val="28"/>
                <w:szCs w:val="28"/>
              </w:rPr>
              <w:t>инструмен-тарий</w:t>
            </w:r>
            <w:proofErr w:type="spellEnd"/>
            <w:proofErr w:type="gramEnd"/>
          </w:p>
        </w:tc>
        <w:tc>
          <w:tcPr>
            <w:tcW w:w="1976" w:type="dxa"/>
            <w:gridSpan w:val="3"/>
          </w:tcPr>
          <w:p w:rsidR="001123D3" w:rsidRPr="00164F17" w:rsidRDefault="001123D3" w:rsidP="00164F17">
            <w:pPr>
              <w:suppressAutoHyphens/>
              <w:jc w:val="center"/>
              <w:rPr>
                <w:rFonts w:eastAsia="SimSun"/>
                <w:b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b/>
                <w:sz w:val="28"/>
                <w:szCs w:val="28"/>
                <w:lang w:eastAsia="en-US"/>
              </w:rPr>
              <w:t>Дата</w:t>
            </w:r>
          </w:p>
        </w:tc>
      </w:tr>
      <w:tr w:rsidR="001123D3" w:rsidRPr="00164F17" w:rsidTr="001123D3">
        <w:tc>
          <w:tcPr>
            <w:tcW w:w="1316" w:type="dxa"/>
            <w:vMerge/>
          </w:tcPr>
          <w:p w:rsidR="001123D3" w:rsidRPr="00164F17" w:rsidRDefault="001123D3" w:rsidP="00164F17">
            <w:pPr>
              <w:suppressAutoHyphens/>
              <w:rPr>
                <w:rFonts w:eastAsia="SimSu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vMerge/>
          </w:tcPr>
          <w:p w:rsidR="001123D3" w:rsidRPr="00164F17" w:rsidRDefault="001123D3" w:rsidP="00164F17">
            <w:pPr>
              <w:suppressAutoHyphens/>
              <w:rPr>
                <w:rFonts w:eastAsia="SimSu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45" w:type="dxa"/>
            <w:vMerge/>
          </w:tcPr>
          <w:p w:rsidR="001123D3" w:rsidRPr="00164F17" w:rsidRDefault="001123D3" w:rsidP="00164F17">
            <w:pPr>
              <w:suppressAutoHyphens/>
              <w:rPr>
                <w:rFonts w:eastAsia="SimSu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20" w:type="dxa"/>
            <w:vMerge/>
          </w:tcPr>
          <w:p w:rsidR="001123D3" w:rsidRPr="00164F17" w:rsidRDefault="001123D3" w:rsidP="00164F17">
            <w:pPr>
              <w:suppressAutoHyphens/>
              <w:rPr>
                <w:rFonts w:eastAsia="SimSu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888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b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b/>
                <w:sz w:val="28"/>
                <w:szCs w:val="28"/>
                <w:lang w:eastAsia="en-US"/>
              </w:rPr>
              <w:t>план</w:t>
            </w:r>
          </w:p>
        </w:tc>
        <w:tc>
          <w:tcPr>
            <w:tcW w:w="1088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b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b/>
                <w:sz w:val="28"/>
                <w:szCs w:val="28"/>
                <w:lang w:eastAsia="en-US"/>
              </w:rPr>
              <w:t>факт</w:t>
            </w:r>
          </w:p>
        </w:tc>
      </w:tr>
      <w:tr w:rsidR="001123D3" w:rsidRPr="00164F17" w:rsidTr="00164F17">
        <w:trPr>
          <w:trHeight w:val="426"/>
        </w:trPr>
        <w:tc>
          <w:tcPr>
            <w:tcW w:w="10881" w:type="dxa"/>
            <w:gridSpan w:val="7"/>
          </w:tcPr>
          <w:p w:rsidR="001123D3" w:rsidRPr="00164F17" w:rsidRDefault="001123D3" w:rsidP="00164F17">
            <w:pPr>
              <w:suppressAutoHyphens/>
              <w:jc w:val="center"/>
              <w:rPr>
                <w:rFonts w:eastAsia="SimSun"/>
                <w:b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b/>
                <w:bCs/>
                <w:sz w:val="28"/>
                <w:szCs w:val="28"/>
                <w:lang w:eastAsia="en-US"/>
              </w:rPr>
              <w:t>Мир изобразительных (пластических) искусств</w:t>
            </w:r>
          </w:p>
          <w:p w:rsidR="001123D3" w:rsidRPr="00164F17" w:rsidRDefault="001123D3" w:rsidP="00164F17">
            <w:pPr>
              <w:suppressAutoHyphens/>
              <w:jc w:val="center"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b/>
                <w:sz w:val="28"/>
                <w:szCs w:val="28"/>
                <w:lang w:eastAsia="en-US"/>
              </w:rPr>
              <w:t>(9 часов)</w:t>
            </w: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Тема лета в искусстве.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888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88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Осеннее многоцветье земли в живописи.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888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88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Самоцветы земли и мастерство ювелиров.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888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88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В мастерской мастера-гончара.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888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88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Природные и рукотворные формы в натюрморте.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888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88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Красота природных форм в искусстве графики.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888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88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Разноцветные краски осени в сюжетной композиции и натюрморте.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888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88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В мастерской мастера-игрушечника.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Тест</w:t>
            </w:r>
          </w:p>
        </w:tc>
        <w:tc>
          <w:tcPr>
            <w:tcW w:w="888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88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Красный цвет в природе и искусстве.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888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88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10881" w:type="dxa"/>
            <w:gridSpan w:val="7"/>
          </w:tcPr>
          <w:p w:rsidR="001123D3" w:rsidRPr="00164F17" w:rsidRDefault="001123D3" w:rsidP="00164F17">
            <w:pPr>
              <w:widowControl w:val="0"/>
              <w:suppressAutoHyphens/>
              <w:spacing w:before="240"/>
              <w:jc w:val="center"/>
              <w:rPr>
                <w:b/>
                <w:sz w:val="28"/>
                <w:szCs w:val="28"/>
                <w:lang w:eastAsia="en-US"/>
              </w:rPr>
            </w:pPr>
            <w:r w:rsidRPr="00164F17">
              <w:rPr>
                <w:b/>
                <w:sz w:val="28"/>
                <w:szCs w:val="28"/>
                <w:lang w:eastAsia="en-US"/>
              </w:rPr>
              <w:t>Художественный язык изобразительного искусства</w:t>
            </w:r>
          </w:p>
          <w:p w:rsidR="001123D3" w:rsidRPr="00164F17" w:rsidRDefault="001123D3" w:rsidP="00164F17">
            <w:pPr>
              <w:widowControl w:val="0"/>
              <w:suppressAutoHyphens/>
              <w:jc w:val="center"/>
              <w:rPr>
                <w:sz w:val="28"/>
                <w:szCs w:val="28"/>
                <w:lang w:eastAsia="en-US"/>
              </w:rPr>
            </w:pPr>
            <w:r w:rsidRPr="00164F17">
              <w:rPr>
                <w:b/>
                <w:sz w:val="28"/>
                <w:szCs w:val="28"/>
                <w:lang w:eastAsia="en-US"/>
              </w:rPr>
              <w:t>(10 часов)</w:t>
            </w: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Найди оттенки красного цвета.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Загадки белого и черного.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В мастерской мастера гжели.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Фантазируй волшебным гжельским мазком.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Маска, ты кто? Учись видеть разные выражения лица.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Цвета радуги в новогодней елке.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Храмы Древней Руси.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Измени яркий цвет белилами.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Тест</w:t>
            </w: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Зимняя прогулка.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Русский изразец в архитектуре.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64F17">
        <w:tc>
          <w:tcPr>
            <w:tcW w:w="10881" w:type="dxa"/>
            <w:gridSpan w:val="7"/>
          </w:tcPr>
          <w:p w:rsidR="001123D3" w:rsidRPr="00164F17" w:rsidRDefault="001123D3" w:rsidP="00164F17">
            <w:pPr>
              <w:widowControl w:val="0"/>
              <w:suppressAutoHyphens/>
              <w:jc w:val="center"/>
              <w:rPr>
                <w:b/>
                <w:sz w:val="28"/>
                <w:szCs w:val="28"/>
                <w:lang w:eastAsia="en-US"/>
              </w:rPr>
            </w:pPr>
            <w:r w:rsidRPr="00164F17">
              <w:rPr>
                <w:b/>
                <w:sz w:val="28"/>
                <w:szCs w:val="28"/>
                <w:lang w:eastAsia="en-US"/>
              </w:rPr>
              <w:t>Художественное творчество и его связь с окружающей жизнью</w:t>
            </w:r>
          </w:p>
          <w:p w:rsidR="001123D3" w:rsidRPr="00164F17" w:rsidRDefault="001123D3" w:rsidP="00164F17">
            <w:pPr>
              <w:widowControl w:val="0"/>
              <w:suppressAutoHyphens/>
              <w:jc w:val="center"/>
              <w:rPr>
                <w:sz w:val="28"/>
                <w:szCs w:val="28"/>
                <w:lang w:eastAsia="en-US"/>
              </w:rPr>
            </w:pPr>
            <w:r w:rsidRPr="00164F17">
              <w:rPr>
                <w:b/>
                <w:sz w:val="28"/>
                <w:szCs w:val="28"/>
                <w:lang w:eastAsia="en-US"/>
              </w:rPr>
              <w:t>(15 часов)</w:t>
            </w: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Изразцовая русская печь.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Русское поле. Воины-богатыри.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Русский календарный праздник Масленица в искусстве.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 xml:space="preserve">Натюрморт из предметов </w:t>
            </w:r>
            <w:r w:rsidRPr="00164F17">
              <w:rPr>
                <w:sz w:val="28"/>
                <w:szCs w:val="28"/>
              </w:rPr>
              <w:lastRenderedPageBreak/>
              <w:t>старинного быта.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«А сама-то величава, выступает, будто пава…» Образ русской женщины.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Чудо палехской сказки.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Цвет и настроение в искусстве.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Космические  фантазии.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Весна разноцветная.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Печатный пряник с ярмарки.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Русское поле. Памятник доблестному  воину.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Братья наши меньшие.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Цветы в природе и искусстве.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Наши достижения. Проект «Доброе дело само себя хвалит».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A37CD8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>
              <w:rPr>
                <w:rFonts w:eastAsia="SimSun"/>
                <w:sz w:val="28"/>
                <w:szCs w:val="28"/>
                <w:lang w:eastAsia="en-US"/>
              </w:rPr>
              <w:t>проект</w:t>
            </w:r>
            <w:bookmarkStart w:id="0" w:name="_GoBack"/>
            <w:bookmarkEnd w:id="0"/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  <w:tr w:rsidR="001123D3" w:rsidRPr="00164F17" w:rsidTr="001123D3">
        <w:tc>
          <w:tcPr>
            <w:tcW w:w="1316" w:type="dxa"/>
          </w:tcPr>
          <w:p w:rsidR="001123D3" w:rsidRPr="00164F17" w:rsidRDefault="001123D3" w:rsidP="00164F17">
            <w:pPr>
              <w:numPr>
                <w:ilvl w:val="0"/>
                <w:numId w:val="12"/>
              </w:numPr>
              <w:suppressAutoHyphens/>
              <w:spacing w:after="160"/>
              <w:ind w:hanging="720"/>
              <w:contextualSpacing/>
              <w:jc w:val="both"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44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1123D3" w:rsidRPr="00164F17" w:rsidRDefault="001123D3" w:rsidP="00164F17">
            <w:pPr>
              <w:widowControl w:val="0"/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sz w:val="28"/>
                <w:szCs w:val="28"/>
              </w:rPr>
              <w:t>Сокровища России</w:t>
            </w:r>
          </w:p>
        </w:tc>
        <w:tc>
          <w:tcPr>
            <w:tcW w:w="1445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  <w:r w:rsidRPr="00164F17">
              <w:rPr>
                <w:rFonts w:eastAsia="SimSu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20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1024" w:type="dxa"/>
            <w:gridSpan w:val="2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  <w:tc>
          <w:tcPr>
            <w:tcW w:w="952" w:type="dxa"/>
          </w:tcPr>
          <w:p w:rsidR="001123D3" w:rsidRPr="00164F17" w:rsidRDefault="001123D3" w:rsidP="00164F17">
            <w:pPr>
              <w:suppressAutoHyphens/>
              <w:rPr>
                <w:rFonts w:eastAsia="SimSun"/>
                <w:sz w:val="28"/>
                <w:szCs w:val="28"/>
                <w:lang w:eastAsia="en-US"/>
              </w:rPr>
            </w:pPr>
          </w:p>
        </w:tc>
      </w:tr>
    </w:tbl>
    <w:p w:rsidR="001123D3" w:rsidRPr="00164F17" w:rsidRDefault="001123D3" w:rsidP="001123D3">
      <w:pPr>
        <w:widowControl w:val="0"/>
        <w:suppressAutoHyphens/>
        <w:jc w:val="both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  <w:r w:rsidRPr="00164F17">
        <w:rPr>
          <w:b/>
          <w:sz w:val="28"/>
          <w:szCs w:val="28"/>
        </w:rPr>
        <w:t xml:space="preserve">                         </w:t>
      </w: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7104D3" w:rsidRPr="00164F17" w:rsidRDefault="007104D3" w:rsidP="001123D3">
      <w:pPr>
        <w:pStyle w:val="a7"/>
        <w:widowControl w:val="0"/>
        <w:suppressAutoHyphens/>
        <w:ind w:left="720"/>
        <w:rPr>
          <w:b/>
          <w:sz w:val="28"/>
          <w:szCs w:val="28"/>
        </w:rPr>
      </w:pPr>
    </w:p>
    <w:p w:rsidR="001123D3" w:rsidRPr="00164F17" w:rsidRDefault="001123D3" w:rsidP="007104D3">
      <w:pPr>
        <w:pStyle w:val="a7"/>
        <w:widowControl w:val="0"/>
        <w:suppressAutoHyphens/>
        <w:ind w:left="720"/>
        <w:jc w:val="center"/>
        <w:rPr>
          <w:b/>
          <w:sz w:val="28"/>
          <w:szCs w:val="28"/>
        </w:rPr>
      </w:pPr>
      <w:r w:rsidRPr="00164F17">
        <w:rPr>
          <w:b/>
          <w:sz w:val="28"/>
          <w:szCs w:val="28"/>
        </w:rPr>
        <w:lastRenderedPageBreak/>
        <w:t>Календарно – тематическое планирование 3 класс</w:t>
      </w:r>
    </w:p>
    <w:p w:rsidR="001123D3" w:rsidRPr="00164F17" w:rsidRDefault="001123D3" w:rsidP="001123D3">
      <w:pPr>
        <w:jc w:val="right"/>
        <w:rPr>
          <w:sz w:val="28"/>
          <w:szCs w:val="28"/>
        </w:rPr>
      </w:pPr>
    </w:p>
    <w:tbl>
      <w:tblPr>
        <w:tblW w:w="1119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552"/>
        <w:gridCol w:w="1417"/>
        <w:gridCol w:w="1843"/>
        <w:gridCol w:w="1559"/>
        <w:gridCol w:w="1228"/>
        <w:gridCol w:w="48"/>
      </w:tblGrid>
      <w:tr w:rsidR="001123D3" w:rsidRPr="00164F17" w:rsidTr="00164F17">
        <w:trPr>
          <w:gridAfter w:val="1"/>
          <w:wAfter w:w="48" w:type="dxa"/>
          <w:trHeight w:val="957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br w:type="page"/>
            </w:r>
            <w:proofErr w:type="gramStart"/>
            <w:r w:rsidRPr="00164F17">
              <w:rPr>
                <w:sz w:val="28"/>
                <w:szCs w:val="28"/>
              </w:rPr>
              <w:t>п</w:t>
            </w:r>
            <w:proofErr w:type="gramEnd"/>
            <w:r w:rsidRPr="00164F17">
              <w:rPr>
                <w:sz w:val="28"/>
                <w:szCs w:val="28"/>
              </w:rPr>
              <w:t>/п</w:t>
            </w:r>
          </w:p>
        </w:tc>
        <w:tc>
          <w:tcPr>
            <w:tcW w:w="4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Кол-во часов на освоение темы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 xml:space="preserve">Оценочный </w:t>
            </w:r>
            <w:proofErr w:type="spellStart"/>
            <w:proofErr w:type="gramStart"/>
            <w:r w:rsidRPr="00164F17">
              <w:rPr>
                <w:b/>
                <w:sz w:val="28"/>
                <w:szCs w:val="28"/>
              </w:rPr>
              <w:t>инструмен-тарий</w:t>
            </w:r>
            <w:proofErr w:type="spellEnd"/>
            <w:proofErr w:type="gramEnd"/>
          </w:p>
        </w:tc>
        <w:tc>
          <w:tcPr>
            <w:tcW w:w="27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 xml:space="preserve">Дата </w:t>
            </w:r>
            <w:r w:rsidRPr="00164F17">
              <w:rPr>
                <w:b/>
                <w:sz w:val="28"/>
                <w:szCs w:val="28"/>
              </w:rPr>
              <w:br/>
              <w:t>проведения</w:t>
            </w:r>
          </w:p>
        </w:tc>
      </w:tr>
      <w:tr w:rsidR="001123D3" w:rsidRPr="00164F17" w:rsidTr="00164F17">
        <w:trPr>
          <w:trHeight w:val="957"/>
        </w:trPr>
        <w:tc>
          <w:tcPr>
            <w:tcW w:w="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факт</w:t>
            </w: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111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 xml:space="preserve">                                        Рисование с натуры и по представлению </w:t>
            </w:r>
            <w:r w:rsidRPr="00164F17">
              <w:rPr>
                <w:sz w:val="28"/>
                <w:szCs w:val="28"/>
              </w:rPr>
              <w:t xml:space="preserve"> </w:t>
            </w:r>
            <w:r w:rsidRPr="00164F17">
              <w:rPr>
                <w:b/>
                <w:sz w:val="28"/>
                <w:szCs w:val="28"/>
              </w:rPr>
              <w:t>12 ч.</w:t>
            </w:r>
          </w:p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 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Красота родной природы в творчестве русских художников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52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Рисунок «Летний пейзаж»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3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4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b/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Рисование с натуры и по представлению</w:t>
            </w:r>
            <w:r w:rsidRPr="00164F17">
              <w:rPr>
                <w:b/>
                <w:sz w:val="28"/>
                <w:szCs w:val="28"/>
              </w:rPr>
              <w:t xml:space="preserve"> </w:t>
            </w:r>
            <w:r w:rsidRPr="00164F17">
              <w:rPr>
                <w:sz w:val="28"/>
                <w:szCs w:val="28"/>
              </w:rPr>
              <w:t xml:space="preserve"> Осенние листья сложной формы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5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Дивный сад на подносах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6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Рисование с натуры натюрморта из овощей и фруктов.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7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Искусство натюрморта. </w:t>
            </w:r>
          </w:p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Рисование  натюрморта: кувшин и яблоко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8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Линии и пространство. Линейная композиция.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9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Линии и пространство. Линейная композиция.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10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Архитектура</w:t>
            </w:r>
            <w:proofErr w:type="gramStart"/>
            <w:r w:rsidRPr="00164F17">
              <w:rPr>
                <w:sz w:val="28"/>
                <w:szCs w:val="28"/>
              </w:rPr>
              <w:t xml:space="preserve"> .</w:t>
            </w:r>
            <w:proofErr w:type="gramEnd"/>
            <w:r w:rsidRPr="00164F17">
              <w:rPr>
                <w:sz w:val="28"/>
                <w:szCs w:val="28"/>
              </w:rPr>
              <w:t xml:space="preserve"> Наша Родина – Россия</w:t>
            </w:r>
          </w:p>
          <w:p w:rsidR="001123D3" w:rsidRPr="00164F17" w:rsidRDefault="001123D3" w:rsidP="00164F17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11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«Наше село»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12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Образ человека в произведениях изобразительного искусства.</w:t>
            </w:r>
          </w:p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Русская матрешка в осеннем уборе.</w:t>
            </w:r>
          </w:p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Обобщение и систематизация знаний.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Практическая работа.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111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Декоративно-прикладное творчество и лепка 7ч.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83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13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Лепка. Русский пряник; лаковая миниатюра из Палеха на темы сказок.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14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b/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Лепка «Видим терем расписной»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15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Готовим наряд для нашей елки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16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Мы готовимся к встрече Нового год</w:t>
            </w:r>
            <w:proofErr w:type="gramStart"/>
            <w:r w:rsidRPr="00164F17">
              <w:rPr>
                <w:sz w:val="28"/>
                <w:szCs w:val="28"/>
              </w:rPr>
              <w:t>а-</w:t>
            </w:r>
            <w:proofErr w:type="gramEnd"/>
            <w:r w:rsidRPr="00164F17">
              <w:rPr>
                <w:sz w:val="28"/>
                <w:szCs w:val="28"/>
              </w:rPr>
              <w:t xml:space="preserve"> праздник радости и сказок</w:t>
            </w:r>
          </w:p>
          <w:p w:rsidR="001123D3" w:rsidRPr="00164F17" w:rsidRDefault="001123D3" w:rsidP="00164F17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Практическая работа.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lastRenderedPageBreak/>
              <w:t>17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Сказочный букет</w:t>
            </w:r>
          </w:p>
          <w:p w:rsidR="001123D3" w:rsidRPr="00164F17" w:rsidRDefault="001123D3" w:rsidP="00164F17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18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Сказка в декоративном искусстве.</w:t>
            </w:r>
          </w:p>
          <w:p w:rsidR="001123D3" w:rsidRPr="00164F17" w:rsidRDefault="001123D3" w:rsidP="00164F17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19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pacing w:val="-1"/>
                <w:sz w:val="28"/>
                <w:szCs w:val="28"/>
              </w:rPr>
              <w:t>Иллюстрирование «По дорогам сказок»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Проект.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111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 xml:space="preserve">                             Тематическое рисование 4 ч.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43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20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Рисунки воинов «Слава русского воинства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21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Рисунки воинов «Слава русского воинства»</w:t>
            </w:r>
          </w:p>
          <w:p w:rsidR="001123D3" w:rsidRPr="00164F17" w:rsidRDefault="001123D3" w:rsidP="00164F17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21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22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b/>
                <w:sz w:val="28"/>
                <w:szCs w:val="28"/>
                <w:u w:val="single"/>
              </w:rPr>
            </w:pPr>
            <w:r w:rsidRPr="00164F17">
              <w:rPr>
                <w:sz w:val="28"/>
                <w:szCs w:val="28"/>
              </w:rPr>
              <w:t>Выполни композицию «Полет на другую планету»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Практическая работа.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82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23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Рисование народного праздника.</w:t>
            </w:r>
          </w:p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Масленица.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826"/>
        </w:trPr>
        <w:tc>
          <w:tcPr>
            <w:tcW w:w="111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Аппликация 3 ч</w:t>
            </w:r>
          </w:p>
        </w:tc>
      </w:tr>
      <w:tr w:rsidR="001123D3" w:rsidRPr="00164F17" w:rsidTr="00164F17">
        <w:trPr>
          <w:gridAfter w:val="1"/>
          <w:wAfter w:w="48" w:type="dxa"/>
          <w:trHeight w:val="80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24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b/>
                <w:sz w:val="28"/>
                <w:szCs w:val="28"/>
                <w:u w:val="single"/>
              </w:rPr>
            </w:pPr>
            <w:r w:rsidRPr="00164F17">
              <w:rPr>
                <w:sz w:val="28"/>
                <w:szCs w:val="28"/>
              </w:rPr>
              <w:t xml:space="preserve">Подарок маме - открытка 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63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25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Составление сюжетной аппликации из любимой русской народной сказки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63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26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Составление сюжетной аппликации из любимой русской народной сказки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620"/>
        </w:trPr>
        <w:tc>
          <w:tcPr>
            <w:tcW w:w="111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Декоративно-прикладное творчество и лепка</w:t>
            </w:r>
            <w:r w:rsidRPr="00164F17">
              <w:rPr>
                <w:sz w:val="28"/>
                <w:szCs w:val="28"/>
              </w:rPr>
              <w:t xml:space="preserve"> </w:t>
            </w:r>
            <w:r w:rsidRPr="00164F17">
              <w:rPr>
                <w:b/>
                <w:sz w:val="28"/>
                <w:szCs w:val="28"/>
              </w:rPr>
              <w:t xml:space="preserve"> 5 ч</w:t>
            </w:r>
          </w:p>
        </w:tc>
      </w:tr>
      <w:tr w:rsidR="001123D3" w:rsidRPr="00164F17" w:rsidTr="00164F17">
        <w:trPr>
          <w:gridAfter w:val="1"/>
          <w:wAfter w:w="48" w:type="dxa"/>
          <w:trHeight w:val="6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27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Декоративно-прикладное творчество и лепка 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80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28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Дымковская   и  </w:t>
            </w:r>
            <w:proofErr w:type="spellStart"/>
            <w:r w:rsidRPr="00164F17">
              <w:rPr>
                <w:sz w:val="28"/>
                <w:szCs w:val="28"/>
              </w:rPr>
              <w:t>филимоновская</w:t>
            </w:r>
            <w:proofErr w:type="spellEnd"/>
          </w:p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 Игрушка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80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29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Дымковская   и  </w:t>
            </w:r>
            <w:proofErr w:type="spellStart"/>
            <w:r w:rsidRPr="00164F17">
              <w:rPr>
                <w:sz w:val="28"/>
                <w:szCs w:val="28"/>
              </w:rPr>
              <w:t>филимоновская</w:t>
            </w:r>
            <w:proofErr w:type="spellEnd"/>
          </w:p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 Игрушка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80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30</w:t>
            </w:r>
          </w:p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Головной убор русской красавицы.</w:t>
            </w:r>
          </w:p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Рисуем сказки Пушкина А.С.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80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31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Головной убор русской красавицы.</w:t>
            </w:r>
          </w:p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Рисуем сказки Пушкина А.С.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805"/>
        </w:trPr>
        <w:tc>
          <w:tcPr>
            <w:tcW w:w="111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b/>
                <w:sz w:val="28"/>
                <w:szCs w:val="28"/>
              </w:rPr>
            </w:pPr>
            <w:r w:rsidRPr="00164F17">
              <w:rPr>
                <w:b/>
                <w:sz w:val="28"/>
                <w:szCs w:val="28"/>
              </w:rPr>
              <w:t>Аппликация 3 ч</w:t>
            </w:r>
          </w:p>
        </w:tc>
      </w:tr>
      <w:tr w:rsidR="001123D3" w:rsidRPr="00164F17" w:rsidTr="00164F17">
        <w:trPr>
          <w:gridAfter w:val="1"/>
          <w:wAfter w:w="48" w:type="dxa"/>
          <w:trHeight w:val="76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lastRenderedPageBreak/>
              <w:t>32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Составление мозаичного панно «Весенняя капель»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40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33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Орнаменты народов мира. Итоги года.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  <w:tr w:rsidR="001123D3" w:rsidRPr="00164F17" w:rsidTr="00164F17">
        <w:trPr>
          <w:gridAfter w:val="1"/>
          <w:wAfter w:w="48" w:type="dxa"/>
          <w:trHeight w:val="41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34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 xml:space="preserve">Итоги года. </w:t>
            </w:r>
          </w:p>
          <w:p w:rsidR="001123D3" w:rsidRPr="00164F17" w:rsidRDefault="001123D3" w:rsidP="00164F17">
            <w:pPr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Искусствоведческая викторина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Тест.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23D3" w:rsidRPr="00164F17" w:rsidRDefault="001123D3" w:rsidP="00164F17">
            <w:pPr>
              <w:jc w:val="center"/>
              <w:rPr>
                <w:sz w:val="28"/>
                <w:szCs w:val="28"/>
              </w:rPr>
            </w:pPr>
          </w:p>
        </w:tc>
      </w:tr>
    </w:tbl>
    <w:p w:rsidR="001123D3" w:rsidRPr="00164F17" w:rsidRDefault="001123D3" w:rsidP="001123D3">
      <w:pPr>
        <w:widowControl w:val="0"/>
        <w:suppressAutoHyphens/>
        <w:jc w:val="both"/>
        <w:rPr>
          <w:b/>
          <w:sz w:val="28"/>
          <w:szCs w:val="28"/>
        </w:rPr>
      </w:pPr>
    </w:p>
    <w:p w:rsidR="00D00011" w:rsidRPr="00164F17" w:rsidRDefault="00D00011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</w:p>
    <w:p w:rsidR="007104D3" w:rsidRPr="00164F17" w:rsidRDefault="007104D3" w:rsidP="007104D3">
      <w:pPr>
        <w:widowControl w:val="0"/>
        <w:suppressAutoHyphens/>
        <w:jc w:val="center"/>
        <w:rPr>
          <w:b/>
          <w:sz w:val="28"/>
          <w:szCs w:val="28"/>
        </w:rPr>
      </w:pPr>
      <w:r w:rsidRPr="00164F17">
        <w:rPr>
          <w:b/>
          <w:sz w:val="28"/>
          <w:szCs w:val="28"/>
        </w:rPr>
        <w:lastRenderedPageBreak/>
        <w:t>Календарно – тематическое планирование 4 класс</w:t>
      </w:r>
    </w:p>
    <w:p w:rsidR="007104D3" w:rsidRPr="00164F17" w:rsidRDefault="007104D3" w:rsidP="007104D3">
      <w:pPr>
        <w:contextualSpacing/>
        <w:jc w:val="both"/>
        <w:rPr>
          <w:sz w:val="28"/>
          <w:szCs w:val="28"/>
        </w:rPr>
      </w:pPr>
    </w:p>
    <w:tbl>
      <w:tblPr>
        <w:tblStyle w:val="a8"/>
        <w:tblW w:w="10740" w:type="dxa"/>
        <w:tblLayout w:type="fixed"/>
        <w:tblLook w:val="04A0" w:firstRow="1" w:lastRow="0" w:firstColumn="1" w:lastColumn="0" w:noHBand="0" w:noVBand="1"/>
      </w:tblPr>
      <w:tblGrid>
        <w:gridCol w:w="527"/>
        <w:gridCol w:w="432"/>
        <w:gridCol w:w="4536"/>
        <w:gridCol w:w="1559"/>
        <w:gridCol w:w="1701"/>
        <w:gridCol w:w="1134"/>
        <w:gridCol w:w="851"/>
      </w:tblGrid>
      <w:tr w:rsidR="007104D3" w:rsidRPr="00164F17" w:rsidTr="00164F17">
        <w:trPr>
          <w:trHeight w:val="300"/>
        </w:trPr>
        <w:tc>
          <w:tcPr>
            <w:tcW w:w="5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164F17">
              <w:rPr>
                <w:rFonts w:eastAsiaTheme="minorEastAsia"/>
                <w:b/>
                <w:sz w:val="28"/>
                <w:szCs w:val="28"/>
              </w:rPr>
              <w:t>№п\</w:t>
            </w:r>
            <w:proofErr w:type="gramStart"/>
            <w:r w:rsidRPr="00164F17">
              <w:rPr>
                <w:rFonts w:eastAsiaTheme="minorEastAsia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968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164F17">
              <w:rPr>
                <w:rFonts w:eastAsiaTheme="minorEastAsia"/>
                <w:b/>
                <w:sz w:val="28"/>
                <w:szCs w:val="28"/>
              </w:rPr>
              <w:t>Тема урока</w:t>
            </w:r>
          </w:p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164F17">
              <w:rPr>
                <w:rFonts w:eastAsiaTheme="minorEastAsia"/>
                <w:b/>
                <w:sz w:val="28"/>
                <w:szCs w:val="28"/>
              </w:rPr>
              <w:t xml:space="preserve">Кол-во часов 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proofErr w:type="spellStart"/>
            <w:proofErr w:type="gramStart"/>
            <w:r w:rsidRPr="00164F17">
              <w:rPr>
                <w:b/>
                <w:sz w:val="28"/>
                <w:szCs w:val="28"/>
              </w:rPr>
              <w:t>Оценоч-ный</w:t>
            </w:r>
            <w:proofErr w:type="spellEnd"/>
            <w:proofErr w:type="gramEnd"/>
            <w:r w:rsidRPr="00164F17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164F17">
              <w:rPr>
                <w:b/>
                <w:sz w:val="28"/>
                <w:szCs w:val="28"/>
              </w:rPr>
              <w:t>инструмен-тарий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164F17">
              <w:rPr>
                <w:rFonts w:eastAsiaTheme="minorEastAsia"/>
                <w:b/>
                <w:sz w:val="28"/>
                <w:szCs w:val="28"/>
              </w:rPr>
              <w:t>Дата проведения</w:t>
            </w:r>
          </w:p>
        </w:tc>
      </w:tr>
      <w:tr w:rsidR="007104D3" w:rsidRPr="00164F17" w:rsidTr="00164F17">
        <w:trPr>
          <w:trHeight w:val="200"/>
        </w:trPr>
        <w:tc>
          <w:tcPr>
            <w:tcW w:w="5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4968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164F17">
              <w:rPr>
                <w:rFonts w:eastAsiaTheme="minorEastAsia"/>
                <w:b/>
                <w:sz w:val="28"/>
                <w:szCs w:val="28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164F17">
              <w:rPr>
                <w:rFonts w:eastAsiaTheme="minorEastAsia"/>
                <w:b/>
                <w:sz w:val="28"/>
                <w:szCs w:val="28"/>
              </w:rPr>
              <w:t>факт</w:t>
            </w: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10</w:t>
            </w:r>
          </w:p>
        </w:tc>
      </w:tr>
      <w:tr w:rsidR="007104D3" w:rsidRPr="00164F17" w:rsidTr="00164F17">
        <w:tc>
          <w:tcPr>
            <w:tcW w:w="1074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164F17">
              <w:rPr>
                <w:rFonts w:eastAsiaTheme="minorEastAsia"/>
                <w:b/>
                <w:bCs/>
                <w:sz w:val="28"/>
                <w:szCs w:val="28"/>
              </w:rPr>
              <w:t>Восхитись вечно живым миром красоты (11 ч)</w:t>
            </w:r>
          </w:p>
        </w:tc>
      </w:tr>
      <w:tr w:rsidR="007104D3" w:rsidRPr="00164F17" w:rsidTr="00164F17">
        <w:trPr>
          <w:trHeight w:val="994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Целый мир от красоты. Пейзаж.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2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Древо жизни – символ мироздания. Наброски и зарисовки.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3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rPr>
                <w:sz w:val="28"/>
                <w:szCs w:val="28"/>
              </w:rPr>
            </w:pPr>
            <w:r w:rsidRPr="00164F17">
              <w:rPr>
                <w:bCs/>
                <w:sz w:val="28"/>
                <w:szCs w:val="28"/>
              </w:rPr>
              <w:t xml:space="preserve">Мой край родной. </w:t>
            </w:r>
            <w:r w:rsidRPr="00164F17">
              <w:rPr>
                <w:bCs/>
                <w:caps/>
                <w:sz w:val="28"/>
                <w:szCs w:val="28"/>
              </w:rPr>
              <w:t>м</w:t>
            </w:r>
            <w:r w:rsidRPr="00164F17">
              <w:rPr>
                <w:bCs/>
                <w:sz w:val="28"/>
                <w:szCs w:val="28"/>
              </w:rPr>
              <w:t>оя земля. Пейзаж.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4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rPr>
                <w:sz w:val="28"/>
                <w:szCs w:val="28"/>
              </w:rPr>
            </w:pPr>
            <w:r w:rsidRPr="00164F17">
              <w:rPr>
                <w:bCs/>
                <w:sz w:val="28"/>
                <w:szCs w:val="28"/>
              </w:rPr>
              <w:t>Цветущее дерево – символ жизни. Декоративная композиция.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jc w:val="center"/>
              <w:rPr>
                <w:sz w:val="28"/>
                <w:szCs w:val="28"/>
                <w:lang w:val="tt-RU"/>
              </w:rPr>
            </w:pPr>
            <w:r w:rsidRPr="00164F17">
              <w:rPr>
                <w:sz w:val="28"/>
                <w:szCs w:val="28"/>
                <w:lang w:val="tt-RU"/>
              </w:rPr>
              <w:t>Практическая работа.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Птица – символ света, счастья </w:t>
            </w: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br/>
              <w:t>и добра.</w:t>
            </w:r>
          </w:p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Декоративная композиция.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6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Конь – символ солнца, плодородия и добра. Декоративная композиция.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7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Связь поколений </w:t>
            </w:r>
          </w:p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в традициях Городца. Декоративная композиция.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8</w:t>
            </w:r>
          </w:p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 xml:space="preserve">Знатна </w:t>
            </w:r>
            <w:r w:rsidRPr="00164F17">
              <w:rPr>
                <w:rFonts w:eastAsiaTheme="minorEastAsia"/>
                <w:bCs/>
                <w:caps/>
                <w:sz w:val="28"/>
                <w:szCs w:val="28"/>
              </w:rPr>
              <w:t>р</w:t>
            </w:r>
            <w:r w:rsidRPr="00164F17">
              <w:rPr>
                <w:rFonts w:eastAsiaTheme="minorEastAsia"/>
                <w:bCs/>
                <w:sz w:val="28"/>
                <w:szCs w:val="28"/>
              </w:rPr>
              <w:t xml:space="preserve">усская земля мастерами </w:t>
            </w:r>
            <w:r w:rsidRPr="00164F17">
              <w:rPr>
                <w:rFonts w:eastAsiaTheme="minorEastAsia"/>
                <w:bCs/>
                <w:sz w:val="28"/>
                <w:szCs w:val="28"/>
              </w:rPr>
              <w:br/>
              <w:t>и талантами.</w:t>
            </w:r>
            <w:r w:rsidRPr="00164F17">
              <w:rPr>
                <w:rFonts w:eastAsiaTheme="minorEastAsia"/>
                <w:sz w:val="28"/>
                <w:szCs w:val="28"/>
              </w:rPr>
              <w:t xml:space="preserve"> </w:t>
            </w:r>
            <w:r w:rsidRPr="00164F17">
              <w:rPr>
                <w:rFonts w:eastAsiaTheme="minorEastAsia"/>
                <w:bCs/>
                <w:sz w:val="28"/>
                <w:szCs w:val="28"/>
              </w:rPr>
              <w:t>Портрет.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9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Вольный ветер – дыхание земли.</w:t>
            </w: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</w:p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Пейзаж.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10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Движение – жизни течение.</w:t>
            </w: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</w:p>
          <w:p w:rsidR="007104D3" w:rsidRPr="00164F17" w:rsidRDefault="007104D3" w:rsidP="00164F17">
            <w:pPr>
              <w:spacing w:after="160"/>
              <w:rPr>
                <w:rFonts w:eastAsiaTheme="minorEastAsia"/>
                <w:bCs/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 xml:space="preserve">Наброски с натуры, </w:t>
            </w:r>
            <w:proofErr w:type="gramStart"/>
            <w:r w:rsidRPr="00164F17">
              <w:rPr>
                <w:rFonts w:eastAsiaTheme="minorEastAsia"/>
                <w:bCs/>
                <w:sz w:val="28"/>
                <w:szCs w:val="28"/>
              </w:rPr>
              <w:t>по</w:t>
            </w:r>
            <w:proofErr w:type="gramEnd"/>
            <w:r w:rsidRPr="00164F17">
              <w:rPr>
                <w:rFonts w:eastAsiaTheme="minorEastAsia"/>
                <w:bCs/>
                <w:sz w:val="28"/>
                <w:szCs w:val="28"/>
              </w:rPr>
              <w:t xml:space="preserve"> </w:t>
            </w:r>
          </w:p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памяти и представлению</w:t>
            </w:r>
            <w:r w:rsidRPr="00164F17">
              <w:rPr>
                <w:rFonts w:eastAsiaTheme="minorEastAsia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11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Осенние метаморфозы. </w:t>
            </w:r>
          </w:p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Пейзаж: колорит, композиция.</w:t>
            </w:r>
          </w:p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1074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164F17">
              <w:rPr>
                <w:rFonts w:eastAsiaTheme="minorEastAsia"/>
                <w:b/>
                <w:bCs/>
                <w:sz w:val="28"/>
                <w:szCs w:val="28"/>
              </w:rPr>
              <w:t>Любуйся ритмами в жизни природы и человека (14 ч)</w:t>
            </w: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12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Родословное дерево – древо жизни, историческая память, связь поколений.</w:t>
            </w:r>
          </w:p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Групповой портрет.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13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Двенадцать братьев друг за другом </w:t>
            </w: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lastRenderedPageBreak/>
              <w:t>бродят…</w:t>
            </w:r>
          </w:p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Декоративно-сюжетная композиция.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lastRenderedPageBreak/>
              <w:t>14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Год – не неделя – двенадцать месяцев впереди.</w:t>
            </w: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Иллюстрация </w:t>
            </w: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br/>
              <w:t>к сказке.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15</w:t>
            </w:r>
          </w:p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Новогоднее настроение.</w:t>
            </w:r>
          </w:p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Колорит: гармоничное сочетание родственных цветов.</w:t>
            </w:r>
          </w:p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16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Твои новогодние </w:t>
            </w: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br/>
              <w:t>поздравления.</w:t>
            </w:r>
          </w:p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Проектирование открытки.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17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Зимние фантазии. </w:t>
            </w:r>
          </w:p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Наброски и зарисовки.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rPr>
          <w:trHeight w:val="589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18</w:t>
            </w:r>
          </w:p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Зимние картины. Сюжетная композиция.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19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Ожившие вещи. Натюрморт.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rPr>
          <w:trHeight w:val="843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20</w:t>
            </w:r>
          </w:p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Выразительность формы предметов. Декоративный натюрморт.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rPr>
          <w:trHeight w:val="803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21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Русское поле. </w:t>
            </w:r>
          </w:p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Бородино. Портрет. Батальный жанр.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22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164F17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«</w:t>
            </w: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Недаром помнит вся Россия про день Бородина…».</w:t>
            </w:r>
          </w:p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Сюжетная композиция.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23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Образ мира в народном костюме </w:t>
            </w:r>
          </w:p>
          <w:p w:rsidR="007104D3" w:rsidRPr="00164F17" w:rsidRDefault="0073738A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bCs/>
                <w:sz w:val="28"/>
                <w:szCs w:val="28"/>
              </w:rPr>
              <w:t xml:space="preserve">и внешнем </w:t>
            </w:r>
            <w:proofErr w:type="gramStart"/>
            <w:r>
              <w:rPr>
                <w:rFonts w:eastAsiaTheme="minorEastAsia"/>
                <w:bCs/>
                <w:sz w:val="28"/>
                <w:szCs w:val="28"/>
              </w:rPr>
              <w:t>убранстве</w:t>
            </w:r>
            <w:proofErr w:type="gramEnd"/>
            <w:r>
              <w:rPr>
                <w:rFonts w:eastAsiaTheme="minorEastAsia"/>
                <w:bCs/>
                <w:sz w:val="28"/>
                <w:szCs w:val="28"/>
              </w:rPr>
              <w:t xml:space="preserve"> кресть</w:t>
            </w:r>
            <w:r w:rsidR="007104D3" w:rsidRPr="00164F17">
              <w:rPr>
                <w:rFonts w:eastAsiaTheme="minorEastAsia"/>
                <w:bCs/>
                <w:sz w:val="28"/>
                <w:szCs w:val="28"/>
              </w:rPr>
              <w:t>янского дома. Орнамент</w:t>
            </w:r>
            <w:r w:rsidR="007104D3" w:rsidRPr="00164F17">
              <w:rPr>
                <w:rFonts w:eastAsiaTheme="minorEastAsia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24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Народная расписная картинка-лубок.</w:t>
            </w:r>
          </w:p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bCs/>
                <w:sz w:val="28"/>
                <w:szCs w:val="28"/>
              </w:rPr>
              <w:t>Декоративная композиция.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25</w:t>
            </w:r>
          </w:p>
        </w:tc>
        <w:tc>
          <w:tcPr>
            <w:tcW w:w="4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Народная расписная картинка-лубок.</w:t>
            </w: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</w:p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Декоративная композиция.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1074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b/>
                <w:bCs/>
                <w:sz w:val="28"/>
                <w:szCs w:val="28"/>
              </w:rPr>
              <w:t>Восхитись созидательными силами природы и человека (9ч)</w:t>
            </w:r>
          </w:p>
        </w:tc>
      </w:tr>
      <w:tr w:rsidR="007104D3" w:rsidRPr="00164F17" w:rsidTr="00164F17">
        <w:tc>
          <w:tcPr>
            <w:tcW w:w="9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26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 xml:space="preserve"> </w:t>
            </w:r>
            <w:r w:rsidRPr="00164F17">
              <w:rPr>
                <w:rFonts w:eastAsiaTheme="minorEastAsia"/>
                <w:bCs/>
                <w:sz w:val="28"/>
                <w:szCs w:val="28"/>
              </w:rPr>
              <w:t>Вода – живительная стихия.  Экологический плакат.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 xml:space="preserve">Проект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9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27</w:t>
            </w:r>
          </w:p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Повернись к мирозданью. </w:t>
            </w:r>
          </w:p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Экологический плакат в технике коллажа.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 xml:space="preserve">Проект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9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28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Русский мотив.</w:t>
            </w:r>
          </w:p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Весенний пейзаж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9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lastRenderedPageBreak/>
              <w:t>29</w:t>
            </w:r>
          </w:p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Всенародный праздник – День Победы. Образы защитников </w:t>
            </w:r>
            <w:r w:rsidRPr="00164F17">
              <w:rPr>
                <w:rFonts w:eastAsia="Calibri"/>
                <w:bCs/>
                <w:caps/>
                <w:sz w:val="28"/>
                <w:szCs w:val="28"/>
                <w:lang w:eastAsia="en-US"/>
              </w:rPr>
              <w:t>о</w:t>
            </w: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течества</w:t>
            </w:r>
            <w:r w:rsidRPr="00164F17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9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30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«</w:t>
            </w: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Медаль за бой, за труд </w:t>
            </w: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br/>
              <w:t xml:space="preserve">из одного металла льют». </w:t>
            </w:r>
          </w:p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Изготовление медали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9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31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Орнаментальный образ </w:t>
            </w: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br/>
              <w:t>в веках.</w:t>
            </w:r>
            <w:r w:rsidR="0073738A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</w:t>
            </w: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Архитектура Узбекистана.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9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32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Орнаментальный образ </w:t>
            </w: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br/>
              <w:t>в веках.</w:t>
            </w:r>
            <w:r w:rsidR="0073738A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</w:t>
            </w:r>
            <w:r w:rsidRPr="00164F17">
              <w:rPr>
                <w:rFonts w:eastAsia="Calibri"/>
                <w:sz w:val="28"/>
                <w:szCs w:val="28"/>
                <w:lang w:eastAsia="en-US"/>
              </w:rPr>
              <w:t>Архитектура Узбекистана.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c>
          <w:tcPr>
            <w:tcW w:w="9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33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Круглый год.</w:t>
            </w:r>
          </w:p>
          <w:p w:rsidR="007104D3" w:rsidRPr="00164F17" w:rsidRDefault="007104D3" w:rsidP="00164F17">
            <w:pPr>
              <w:spacing w:after="160"/>
              <w:jc w:val="both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Эскиз декоративного панно.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104D3" w:rsidRPr="00164F17" w:rsidTr="00164F17">
        <w:trPr>
          <w:trHeight w:val="70"/>
        </w:trPr>
        <w:tc>
          <w:tcPr>
            <w:tcW w:w="9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8"/>
                <w:szCs w:val="28"/>
                <w:lang w:eastAsia="en-US"/>
              </w:rPr>
            </w:pPr>
            <w:r w:rsidRPr="00164F17">
              <w:rPr>
                <w:rFonts w:eastAsia="Calibri"/>
                <w:bCs/>
                <w:sz w:val="28"/>
                <w:szCs w:val="28"/>
                <w:lang w:eastAsia="en-US"/>
              </w:rPr>
              <w:t>Восхитись вечно живым миром искусства</w:t>
            </w:r>
            <w:r w:rsidRPr="00164F17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.</w:t>
            </w:r>
          </w:p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04D3" w:rsidRPr="00164F17" w:rsidRDefault="007104D3" w:rsidP="00164F17">
            <w:pPr>
              <w:spacing w:after="160"/>
              <w:jc w:val="center"/>
              <w:rPr>
                <w:rFonts w:eastAsiaTheme="minorEastAsia"/>
                <w:sz w:val="28"/>
                <w:szCs w:val="28"/>
              </w:rPr>
            </w:pPr>
            <w:r w:rsidRPr="00164F17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04D3" w:rsidRPr="00164F17" w:rsidRDefault="007104D3" w:rsidP="00164F17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D00011" w:rsidRPr="00164F17" w:rsidRDefault="00D00011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D00011" w:rsidRPr="00164F17" w:rsidRDefault="00D00011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D00011" w:rsidRPr="00164F17" w:rsidRDefault="00D00011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D00011" w:rsidRPr="00164F17" w:rsidRDefault="00D00011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D00011" w:rsidRPr="00164F17" w:rsidRDefault="00D00011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D00011" w:rsidRPr="00164F17" w:rsidRDefault="00D00011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D00011" w:rsidRPr="00164F17" w:rsidRDefault="00D00011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D00011" w:rsidRPr="00164F17" w:rsidRDefault="00D00011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D00011" w:rsidRPr="00164F17" w:rsidRDefault="00D00011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D00011" w:rsidRPr="00164F17" w:rsidRDefault="00D00011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D00011" w:rsidRPr="00164F17" w:rsidRDefault="00D00011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611E0F" w:rsidRPr="00164F17" w:rsidRDefault="00611E0F" w:rsidP="000125FD">
      <w:pPr>
        <w:widowControl w:val="0"/>
        <w:suppressAutoHyphens/>
        <w:jc w:val="both"/>
        <w:rPr>
          <w:b/>
          <w:sz w:val="28"/>
          <w:szCs w:val="28"/>
        </w:rPr>
      </w:pPr>
    </w:p>
    <w:p w:rsidR="00611E0F" w:rsidRPr="00164F17" w:rsidRDefault="00611E0F" w:rsidP="000125FD">
      <w:pPr>
        <w:widowControl w:val="0"/>
        <w:suppressAutoHyphens/>
        <w:jc w:val="both"/>
        <w:rPr>
          <w:b/>
          <w:sz w:val="28"/>
          <w:szCs w:val="28"/>
        </w:rPr>
      </w:pPr>
    </w:p>
    <w:p w:rsidR="00611E0F" w:rsidRPr="00164F17" w:rsidRDefault="00611E0F" w:rsidP="000125FD">
      <w:pPr>
        <w:widowControl w:val="0"/>
        <w:suppressAutoHyphens/>
        <w:jc w:val="both"/>
        <w:rPr>
          <w:b/>
          <w:sz w:val="28"/>
          <w:szCs w:val="28"/>
        </w:rPr>
      </w:pPr>
    </w:p>
    <w:p w:rsidR="00611E0F" w:rsidRPr="00164F17" w:rsidRDefault="00611E0F" w:rsidP="000125FD">
      <w:pPr>
        <w:widowControl w:val="0"/>
        <w:suppressAutoHyphens/>
        <w:jc w:val="both"/>
        <w:rPr>
          <w:b/>
          <w:sz w:val="28"/>
          <w:szCs w:val="28"/>
        </w:rPr>
      </w:pPr>
    </w:p>
    <w:p w:rsidR="00611E0F" w:rsidRPr="00164F17" w:rsidRDefault="00611E0F" w:rsidP="000125FD">
      <w:pPr>
        <w:widowControl w:val="0"/>
        <w:suppressAutoHyphens/>
        <w:jc w:val="both"/>
        <w:rPr>
          <w:b/>
          <w:sz w:val="28"/>
          <w:szCs w:val="28"/>
        </w:rPr>
      </w:pPr>
    </w:p>
    <w:p w:rsidR="00611E0F" w:rsidRPr="00164F17" w:rsidRDefault="00611E0F" w:rsidP="000125FD">
      <w:pPr>
        <w:widowControl w:val="0"/>
        <w:suppressAutoHyphens/>
        <w:jc w:val="both"/>
        <w:rPr>
          <w:b/>
          <w:sz w:val="28"/>
          <w:szCs w:val="28"/>
        </w:rPr>
      </w:pPr>
    </w:p>
    <w:p w:rsidR="00611E0F" w:rsidRPr="00164F17" w:rsidRDefault="00611E0F" w:rsidP="000125FD">
      <w:pPr>
        <w:widowControl w:val="0"/>
        <w:suppressAutoHyphens/>
        <w:jc w:val="both"/>
        <w:rPr>
          <w:b/>
          <w:sz w:val="28"/>
          <w:szCs w:val="28"/>
        </w:rPr>
      </w:pPr>
    </w:p>
    <w:p w:rsidR="00F76EF5" w:rsidRPr="00164F17" w:rsidRDefault="00F76EF5" w:rsidP="0057419A">
      <w:pPr>
        <w:spacing w:after="160"/>
        <w:jc w:val="right"/>
        <w:rPr>
          <w:rFonts w:eastAsiaTheme="minorEastAsia"/>
          <w:b/>
          <w:sz w:val="28"/>
          <w:szCs w:val="28"/>
        </w:rPr>
      </w:pPr>
    </w:p>
    <w:p w:rsidR="007104D3" w:rsidRPr="00164F17" w:rsidRDefault="007104D3" w:rsidP="0057419A">
      <w:pPr>
        <w:spacing w:after="160"/>
        <w:jc w:val="right"/>
        <w:rPr>
          <w:rFonts w:eastAsiaTheme="minorEastAsia"/>
          <w:b/>
          <w:sz w:val="28"/>
          <w:szCs w:val="28"/>
        </w:rPr>
      </w:pPr>
    </w:p>
    <w:p w:rsidR="007104D3" w:rsidRPr="00164F17" w:rsidRDefault="007104D3" w:rsidP="0057419A">
      <w:pPr>
        <w:spacing w:after="160"/>
        <w:jc w:val="right"/>
        <w:rPr>
          <w:rFonts w:eastAsiaTheme="minorEastAsia"/>
          <w:b/>
          <w:sz w:val="28"/>
          <w:szCs w:val="28"/>
        </w:rPr>
      </w:pPr>
    </w:p>
    <w:p w:rsidR="007104D3" w:rsidRPr="00164F17" w:rsidRDefault="007104D3" w:rsidP="0057419A">
      <w:pPr>
        <w:spacing w:after="160"/>
        <w:jc w:val="right"/>
        <w:rPr>
          <w:rFonts w:eastAsiaTheme="minorEastAsia"/>
          <w:b/>
          <w:sz w:val="28"/>
          <w:szCs w:val="28"/>
        </w:rPr>
      </w:pPr>
    </w:p>
    <w:p w:rsidR="00F76EF5" w:rsidRPr="00164F17" w:rsidRDefault="00F76EF5" w:rsidP="0057419A">
      <w:pPr>
        <w:spacing w:after="160"/>
        <w:jc w:val="right"/>
        <w:rPr>
          <w:rFonts w:eastAsiaTheme="minorEastAsia"/>
          <w:b/>
          <w:sz w:val="28"/>
          <w:szCs w:val="28"/>
        </w:rPr>
      </w:pPr>
    </w:p>
    <w:p w:rsidR="0057419A" w:rsidRPr="00164F17" w:rsidRDefault="008E7514" w:rsidP="0057419A">
      <w:pPr>
        <w:spacing w:after="160"/>
        <w:jc w:val="right"/>
        <w:rPr>
          <w:rFonts w:eastAsiaTheme="minorEastAsia"/>
          <w:b/>
          <w:sz w:val="28"/>
          <w:szCs w:val="28"/>
        </w:rPr>
      </w:pPr>
      <w:r w:rsidRPr="00164F17">
        <w:rPr>
          <w:rFonts w:eastAsiaTheme="minorEastAsia"/>
          <w:b/>
          <w:sz w:val="28"/>
          <w:szCs w:val="28"/>
        </w:rPr>
        <w:lastRenderedPageBreak/>
        <w:t>Приложение 1</w:t>
      </w:r>
    </w:p>
    <w:p w:rsidR="00122152" w:rsidRPr="00164F17" w:rsidRDefault="00122152" w:rsidP="0057419A">
      <w:pPr>
        <w:spacing w:after="160"/>
        <w:jc w:val="center"/>
        <w:rPr>
          <w:rFonts w:eastAsiaTheme="minorEastAsia"/>
          <w:b/>
          <w:sz w:val="28"/>
          <w:szCs w:val="28"/>
        </w:rPr>
      </w:pPr>
      <w:r w:rsidRPr="00164F17">
        <w:rPr>
          <w:rFonts w:eastAsiaTheme="minorEastAsia"/>
          <w:b/>
          <w:sz w:val="28"/>
          <w:szCs w:val="28"/>
        </w:rPr>
        <w:t>Система оценки достижения</w:t>
      </w:r>
    </w:p>
    <w:p w:rsidR="00122152" w:rsidRPr="00164F17" w:rsidRDefault="00122152" w:rsidP="000125FD">
      <w:pPr>
        <w:contextualSpacing/>
        <w:jc w:val="center"/>
        <w:rPr>
          <w:rFonts w:eastAsiaTheme="minorEastAsia"/>
          <w:b/>
          <w:sz w:val="28"/>
          <w:szCs w:val="28"/>
        </w:rPr>
      </w:pPr>
      <w:r w:rsidRPr="00164F17">
        <w:rPr>
          <w:rFonts w:eastAsiaTheme="minorEastAsia"/>
          <w:b/>
          <w:sz w:val="28"/>
          <w:szCs w:val="28"/>
        </w:rPr>
        <w:t>планируемых результатов освоения предмета.</w:t>
      </w:r>
    </w:p>
    <w:p w:rsidR="00122152" w:rsidRPr="00164F17" w:rsidRDefault="00122152" w:rsidP="00D00011">
      <w:pPr>
        <w:ind w:firstLine="709"/>
        <w:contextualSpacing/>
        <w:jc w:val="both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D00011">
      <w:pPr>
        <w:ind w:firstLine="709"/>
        <w:contextualSpacing/>
        <w:jc w:val="center"/>
        <w:rPr>
          <w:rFonts w:eastAsiaTheme="minorEastAsia"/>
          <w:b/>
          <w:sz w:val="28"/>
          <w:szCs w:val="28"/>
        </w:rPr>
      </w:pPr>
      <w:r w:rsidRPr="00164F17">
        <w:rPr>
          <w:rFonts w:eastAsiaTheme="minorEastAsia"/>
          <w:b/>
          <w:sz w:val="28"/>
          <w:szCs w:val="28"/>
        </w:rPr>
        <w:t>Критерии оценивания 2-4 класс</w:t>
      </w:r>
    </w:p>
    <w:p w:rsidR="00122152" w:rsidRPr="00164F17" w:rsidRDefault="00122152" w:rsidP="00D00011">
      <w:pPr>
        <w:ind w:firstLine="709"/>
        <w:contextualSpacing/>
        <w:jc w:val="both"/>
        <w:rPr>
          <w:rFonts w:eastAsiaTheme="minorEastAsia"/>
          <w:sz w:val="28"/>
          <w:szCs w:val="28"/>
        </w:rPr>
      </w:pPr>
    </w:p>
    <w:p w:rsidR="00122152" w:rsidRPr="00164F17" w:rsidRDefault="00122152" w:rsidP="00D00011">
      <w:pPr>
        <w:ind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 xml:space="preserve">В соответствии с требованиями Стандарта, при оценке результатов освоения программы по предметам должны учитываться психологические возможности младшего школьника, нервно-психические проблемы, возникающие в процессе контроля, ситуативность эмоциональных реакций ребенка. </w:t>
      </w:r>
    </w:p>
    <w:p w:rsidR="00122152" w:rsidRPr="00164F17" w:rsidRDefault="00122152" w:rsidP="00D00011">
      <w:pPr>
        <w:ind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 xml:space="preserve">Система </w:t>
      </w:r>
      <w:proofErr w:type="gramStart"/>
      <w:r w:rsidRPr="00164F17">
        <w:rPr>
          <w:sz w:val="28"/>
          <w:szCs w:val="28"/>
        </w:rPr>
        <w:t>оценки достижения планируемых результатов изучения предмета</w:t>
      </w:r>
      <w:proofErr w:type="gramEnd"/>
      <w:r w:rsidRPr="00164F17">
        <w:rPr>
          <w:sz w:val="28"/>
          <w:szCs w:val="28"/>
        </w:rPr>
        <w:t xml:space="preserve"> предполагает комплексный уровневый подход к оценке результатов обучения. Объектом оценки предметных результатов служит способность обучающихся решать учебно-познавательные и учебно-практические задачи. Оценка индивидуальных образовательных достижений  ведётся «методом сложения», при котором фиксируется достижение опорного  уровня и его превышение.</w:t>
      </w:r>
    </w:p>
    <w:p w:rsidR="00122152" w:rsidRPr="00164F17" w:rsidRDefault="00122152" w:rsidP="00D00011">
      <w:pPr>
        <w:ind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В соответствии с требованиями Стандарта, составляющей  комплекса оценки достижений являются материалы стартовой диагностики, промежуточных и итоговых стандартизированных работ по учебным предметам. Остальные работы подобраны так, чтобы их совокупность демонстрировала нарастающие успешность, объем и глубину знаний,  достижение более высоких уровней формируемых учебных действий.</w:t>
      </w:r>
    </w:p>
    <w:p w:rsidR="00122152" w:rsidRPr="00164F17" w:rsidRDefault="00122152" w:rsidP="00D00011">
      <w:pPr>
        <w:ind w:firstLine="709"/>
        <w:contextualSpacing/>
        <w:jc w:val="both"/>
        <w:rPr>
          <w:sz w:val="28"/>
          <w:szCs w:val="28"/>
        </w:rPr>
      </w:pPr>
      <w:r w:rsidRPr="00164F17">
        <w:rPr>
          <w:b/>
          <w:sz w:val="28"/>
          <w:szCs w:val="28"/>
        </w:rPr>
        <w:t>Текущий контроль</w:t>
      </w:r>
      <w:r w:rsidRPr="00164F17">
        <w:rPr>
          <w:sz w:val="28"/>
          <w:szCs w:val="28"/>
        </w:rPr>
        <w:t xml:space="preserve"> по предметам осуществляется в письменной и в устной форме. Работы для текущего контроля состоят из нескольких однотипных заданий, с помощью которых осуществляется всесторонняя проверка только одного определенного умения.</w:t>
      </w:r>
    </w:p>
    <w:p w:rsidR="00122152" w:rsidRPr="00164F17" w:rsidRDefault="00122152" w:rsidP="00D00011">
      <w:pPr>
        <w:ind w:firstLine="709"/>
        <w:contextualSpacing/>
        <w:jc w:val="both"/>
        <w:rPr>
          <w:sz w:val="28"/>
          <w:szCs w:val="28"/>
        </w:rPr>
      </w:pPr>
      <w:r w:rsidRPr="00164F17">
        <w:rPr>
          <w:b/>
          <w:sz w:val="28"/>
          <w:szCs w:val="28"/>
        </w:rPr>
        <w:t>Тематический контроль</w:t>
      </w:r>
      <w:r w:rsidRPr="00164F17">
        <w:rPr>
          <w:sz w:val="28"/>
          <w:szCs w:val="28"/>
        </w:rPr>
        <w:t xml:space="preserve"> по предметам проводится в письменной форме. Для тематических проверок выбираются узловые вопросы программы. Для обеспечения самостоятельности учащихся подбирается несколько вариантов работы.</w:t>
      </w:r>
    </w:p>
    <w:p w:rsidR="00122152" w:rsidRPr="00164F17" w:rsidRDefault="00122152" w:rsidP="00D00011">
      <w:pPr>
        <w:ind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Основанием для выставления</w:t>
      </w:r>
      <w:r w:rsidRPr="00164F17">
        <w:rPr>
          <w:b/>
          <w:sz w:val="28"/>
          <w:szCs w:val="28"/>
        </w:rPr>
        <w:t xml:space="preserve"> итоговой оценки </w:t>
      </w:r>
      <w:r w:rsidRPr="00164F17">
        <w:rPr>
          <w:sz w:val="28"/>
          <w:szCs w:val="28"/>
        </w:rPr>
        <w:t>знаний служат результаты наблюдений учителя за повседневной работой учеников, устного опроса, текущих, диагностических и итоговых стандартизированных контрольных работ.</w:t>
      </w:r>
    </w:p>
    <w:p w:rsidR="00122152" w:rsidRPr="00164F17" w:rsidRDefault="00122152" w:rsidP="00D00011">
      <w:pPr>
        <w:ind w:firstLine="709"/>
        <w:jc w:val="both"/>
        <w:rPr>
          <w:sz w:val="28"/>
          <w:szCs w:val="28"/>
        </w:rPr>
      </w:pPr>
      <w:r w:rsidRPr="00164F17">
        <w:rPr>
          <w:b/>
          <w:bCs/>
          <w:sz w:val="28"/>
          <w:szCs w:val="28"/>
        </w:rPr>
        <w:t xml:space="preserve">Оценочные шкалы </w:t>
      </w:r>
    </w:p>
    <w:p w:rsidR="00122152" w:rsidRPr="00164F17" w:rsidRDefault="00122152" w:rsidP="00D00011">
      <w:pPr>
        <w:ind w:firstLine="709"/>
        <w:jc w:val="both"/>
        <w:rPr>
          <w:sz w:val="28"/>
          <w:szCs w:val="28"/>
        </w:rPr>
      </w:pPr>
      <w:r w:rsidRPr="00164F17">
        <w:rPr>
          <w:sz w:val="28"/>
          <w:szCs w:val="28"/>
        </w:rPr>
        <w:t xml:space="preserve">           Успешность освоения учебных программ обучающихся в соответствии с ФГОС НОО оценивается по пятибалльной шкале.</w:t>
      </w:r>
    </w:p>
    <w:p w:rsidR="00122152" w:rsidRPr="00164F17" w:rsidRDefault="00122152" w:rsidP="00D00011">
      <w:pPr>
        <w:ind w:firstLine="709"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Перевод отметки в пятибалльную шкалу осуществляется по следующей схеме:</w:t>
      </w:r>
    </w:p>
    <w:tbl>
      <w:tblPr>
        <w:tblW w:w="97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7"/>
        <w:gridCol w:w="3402"/>
        <w:gridCol w:w="3314"/>
      </w:tblGrid>
      <w:tr w:rsidR="00122152" w:rsidRPr="00164F17" w:rsidTr="00647D5B">
        <w:trPr>
          <w:trHeight w:val="660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Качество освоения программы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Уровень достижений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Отметка в балльной шкале</w:t>
            </w:r>
          </w:p>
        </w:tc>
      </w:tr>
      <w:tr w:rsidR="00122152" w:rsidRPr="00164F17" w:rsidTr="00647D5B">
        <w:trPr>
          <w:trHeight w:val="1334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90-100%</w:t>
            </w:r>
          </w:p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66-89%</w:t>
            </w:r>
          </w:p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50-65%</w:t>
            </w:r>
          </w:p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меньше 50%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высокий</w:t>
            </w:r>
          </w:p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повышенный</w:t>
            </w:r>
          </w:p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средний</w:t>
            </w:r>
          </w:p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ниже среднего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«5»</w:t>
            </w:r>
          </w:p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«4»</w:t>
            </w:r>
          </w:p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«3»</w:t>
            </w:r>
          </w:p>
          <w:p w:rsidR="00122152" w:rsidRPr="00164F17" w:rsidRDefault="00122152" w:rsidP="00D00011">
            <w:pPr>
              <w:ind w:firstLine="709"/>
              <w:jc w:val="both"/>
              <w:rPr>
                <w:sz w:val="28"/>
                <w:szCs w:val="28"/>
              </w:rPr>
            </w:pPr>
            <w:r w:rsidRPr="00164F17">
              <w:rPr>
                <w:sz w:val="28"/>
                <w:szCs w:val="28"/>
              </w:rPr>
              <w:t>«2»</w:t>
            </w:r>
          </w:p>
        </w:tc>
      </w:tr>
    </w:tbl>
    <w:p w:rsidR="00122152" w:rsidRPr="00164F17" w:rsidRDefault="00122152" w:rsidP="00D00011">
      <w:pPr>
        <w:ind w:firstLine="709"/>
        <w:jc w:val="both"/>
        <w:rPr>
          <w:sz w:val="28"/>
          <w:szCs w:val="28"/>
        </w:rPr>
      </w:pPr>
    </w:p>
    <w:p w:rsidR="00122152" w:rsidRPr="00164F17" w:rsidRDefault="00122152" w:rsidP="00D00011">
      <w:pPr>
        <w:shd w:val="clear" w:color="auto" w:fill="FFFFFF"/>
        <w:ind w:firstLine="709"/>
        <w:jc w:val="both"/>
        <w:rPr>
          <w:sz w:val="28"/>
          <w:szCs w:val="28"/>
        </w:rPr>
      </w:pPr>
      <w:r w:rsidRPr="00164F17">
        <w:rPr>
          <w:b/>
          <w:bCs/>
          <w:sz w:val="28"/>
          <w:szCs w:val="28"/>
        </w:rPr>
        <w:t>Характеристика</w:t>
      </w:r>
      <w:r w:rsidRPr="00164F17">
        <w:rPr>
          <w:sz w:val="28"/>
          <w:szCs w:val="28"/>
        </w:rPr>
        <w:t>  </w:t>
      </w:r>
      <w:r w:rsidRPr="00164F17">
        <w:rPr>
          <w:b/>
          <w:bCs/>
          <w:sz w:val="28"/>
          <w:szCs w:val="28"/>
          <w:u w:val="single"/>
        </w:rPr>
        <w:t> цифровой оценки (отметки) по предметам:</w:t>
      </w:r>
    </w:p>
    <w:p w:rsidR="00122152" w:rsidRPr="00164F17" w:rsidRDefault="00122152" w:rsidP="00D00011">
      <w:pPr>
        <w:shd w:val="clear" w:color="auto" w:fill="FFFFFF"/>
        <w:ind w:firstLine="709"/>
        <w:jc w:val="both"/>
        <w:rPr>
          <w:sz w:val="28"/>
          <w:szCs w:val="28"/>
        </w:rPr>
      </w:pPr>
      <w:r w:rsidRPr="00164F17">
        <w:rPr>
          <w:sz w:val="28"/>
          <w:szCs w:val="28"/>
        </w:rPr>
        <w:t xml:space="preserve"> "5" ("отлично") - уровень выполнения требований значительно выше удовлетворительного: отсутствие </w:t>
      </w:r>
      <w:proofErr w:type="gramStart"/>
      <w:r w:rsidRPr="00164F17">
        <w:rPr>
          <w:sz w:val="28"/>
          <w:szCs w:val="28"/>
        </w:rPr>
        <w:t>ошибок</w:t>
      </w:r>
      <w:proofErr w:type="gramEnd"/>
      <w:r w:rsidRPr="00164F17">
        <w:rPr>
          <w:sz w:val="28"/>
          <w:szCs w:val="28"/>
        </w:rPr>
        <w:t xml:space="preserve"> как по текущему, так и по предыдущему </w:t>
      </w:r>
      <w:r w:rsidRPr="00164F17">
        <w:rPr>
          <w:sz w:val="28"/>
          <w:szCs w:val="28"/>
        </w:rPr>
        <w:lastRenderedPageBreak/>
        <w:t>учебному материалу; не более одного недочета (два недочета приравниваются к одной ошибке); логичность и полнота изложения.</w:t>
      </w:r>
    </w:p>
    <w:p w:rsidR="00122152" w:rsidRPr="00164F17" w:rsidRDefault="00122152" w:rsidP="00D00011">
      <w:pPr>
        <w:shd w:val="clear" w:color="auto" w:fill="FFFFFF"/>
        <w:ind w:firstLine="709"/>
        <w:jc w:val="both"/>
        <w:rPr>
          <w:sz w:val="28"/>
          <w:szCs w:val="28"/>
        </w:rPr>
      </w:pPr>
      <w:r w:rsidRPr="00164F17">
        <w:rPr>
          <w:sz w:val="28"/>
          <w:szCs w:val="28"/>
        </w:rPr>
        <w:t> "4" ("хорошо") -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2-3 ошибок или 4-6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материала;</w:t>
      </w:r>
    </w:p>
    <w:p w:rsidR="00122152" w:rsidRPr="00164F17" w:rsidRDefault="00122152" w:rsidP="00D00011">
      <w:pPr>
        <w:shd w:val="clear" w:color="auto" w:fill="FFFFFF"/>
        <w:ind w:firstLine="709"/>
        <w:jc w:val="both"/>
        <w:rPr>
          <w:sz w:val="28"/>
          <w:szCs w:val="28"/>
        </w:rPr>
      </w:pPr>
      <w:r w:rsidRPr="00164F17">
        <w:rPr>
          <w:sz w:val="28"/>
          <w:szCs w:val="28"/>
        </w:rPr>
        <w:t> "3" ("удовлетворительно") - достаточный минимальный уровень выполнения требований, предъявляемых к конкретной работе; не более 4-6 ошибок или 10 недочетов по текущему учебному материалу; не более 3-5 ошибок или не более 8 недочетов по пройденному учебному материалу; отдельные нарушения логики изложения материала; неполнота раскрытия вопроса;</w:t>
      </w:r>
    </w:p>
    <w:p w:rsidR="00122152" w:rsidRPr="00164F17" w:rsidRDefault="00122152" w:rsidP="00D00011">
      <w:pPr>
        <w:shd w:val="clear" w:color="auto" w:fill="FFFFFF"/>
        <w:ind w:firstLine="709"/>
        <w:jc w:val="both"/>
        <w:rPr>
          <w:sz w:val="28"/>
          <w:szCs w:val="28"/>
        </w:rPr>
      </w:pPr>
      <w:r w:rsidRPr="00164F17">
        <w:rPr>
          <w:sz w:val="28"/>
          <w:szCs w:val="28"/>
        </w:rPr>
        <w:t xml:space="preserve"> "2" ("плохо") - уровень выполнения требований ниже удовлетворительного: наличие более б ошибок или 10 недочетов по текущему материалу; более 5 ошибок или более 8 недочетов по пройденному материалу; на рушение логики, неполнота, </w:t>
      </w:r>
      <w:proofErr w:type="spellStart"/>
      <w:r w:rsidRPr="00164F17">
        <w:rPr>
          <w:sz w:val="28"/>
          <w:szCs w:val="28"/>
        </w:rPr>
        <w:t>нераскрытость</w:t>
      </w:r>
      <w:proofErr w:type="spellEnd"/>
      <w:r w:rsidRPr="00164F17">
        <w:rPr>
          <w:sz w:val="28"/>
          <w:szCs w:val="28"/>
        </w:rPr>
        <w:t xml:space="preserve"> обсуждаемого вопроса, отсутствие аргументации либо ошибочность ее основных положений.</w:t>
      </w:r>
    </w:p>
    <w:p w:rsidR="00122152" w:rsidRPr="00164F17" w:rsidRDefault="00122152" w:rsidP="00D0001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122152" w:rsidRPr="00164F17" w:rsidRDefault="00122152" w:rsidP="00D00011">
      <w:pPr>
        <w:ind w:firstLine="709"/>
        <w:contextualSpacing/>
        <w:jc w:val="both"/>
        <w:rPr>
          <w:b/>
          <w:sz w:val="28"/>
          <w:szCs w:val="28"/>
        </w:rPr>
      </w:pPr>
      <w:r w:rsidRPr="00164F17">
        <w:rPr>
          <w:b/>
          <w:sz w:val="28"/>
          <w:szCs w:val="28"/>
        </w:rPr>
        <w:t>Критерии оценивания практических работ по технологии</w:t>
      </w:r>
    </w:p>
    <w:p w:rsidR="00122152" w:rsidRPr="00164F17" w:rsidRDefault="00122152" w:rsidP="00D00011">
      <w:pPr>
        <w:ind w:firstLine="709"/>
        <w:contextualSpacing/>
        <w:jc w:val="both"/>
        <w:rPr>
          <w:b/>
          <w:sz w:val="28"/>
          <w:szCs w:val="28"/>
        </w:rPr>
      </w:pPr>
    </w:p>
    <w:p w:rsidR="00122152" w:rsidRPr="00164F17" w:rsidRDefault="00122152" w:rsidP="00D00011">
      <w:pPr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164F17">
        <w:rPr>
          <w:bCs/>
          <w:sz w:val="28"/>
          <w:szCs w:val="28"/>
        </w:rPr>
        <w:t>Оценка "5"</w:t>
      </w:r>
      <w:r w:rsidRPr="00164F17">
        <w:rPr>
          <w:sz w:val="28"/>
          <w:szCs w:val="28"/>
        </w:rPr>
        <w:t xml:space="preserve"> </w:t>
      </w:r>
    </w:p>
    <w:p w:rsidR="00122152" w:rsidRPr="00164F17" w:rsidRDefault="00122152" w:rsidP="00D00011">
      <w:pPr>
        <w:numPr>
          <w:ilvl w:val="0"/>
          <w:numId w:val="7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тщательно спланирован труд и рационально организовано рабочее место;</w:t>
      </w:r>
    </w:p>
    <w:p w:rsidR="00122152" w:rsidRPr="00164F17" w:rsidRDefault="00122152" w:rsidP="00D00011">
      <w:pPr>
        <w:numPr>
          <w:ilvl w:val="0"/>
          <w:numId w:val="7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задание выполнено качественно, без нарушения соответствующей  технологии;</w:t>
      </w:r>
    </w:p>
    <w:p w:rsidR="00122152" w:rsidRPr="00164F17" w:rsidRDefault="00122152" w:rsidP="00D00011">
      <w:pPr>
        <w:numPr>
          <w:ilvl w:val="0"/>
          <w:numId w:val="7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правильно выполнялись приемы труда, самостоятельно и творчески выполнялась работа;</w:t>
      </w:r>
    </w:p>
    <w:p w:rsidR="00122152" w:rsidRPr="00164F17" w:rsidRDefault="00122152" w:rsidP="00D00011">
      <w:pPr>
        <w:numPr>
          <w:ilvl w:val="0"/>
          <w:numId w:val="7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полностью соблюдались правила техники безопасности.</w:t>
      </w:r>
    </w:p>
    <w:p w:rsidR="00122152" w:rsidRPr="00164F17" w:rsidRDefault="00122152" w:rsidP="00D00011">
      <w:pPr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164F17">
        <w:rPr>
          <w:bCs/>
          <w:sz w:val="28"/>
          <w:szCs w:val="28"/>
        </w:rPr>
        <w:t xml:space="preserve">Оценка "4" </w:t>
      </w:r>
    </w:p>
    <w:p w:rsidR="00122152" w:rsidRPr="00164F17" w:rsidRDefault="00122152" w:rsidP="00D00011">
      <w:pPr>
        <w:numPr>
          <w:ilvl w:val="0"/>
          <w:numId w:val="8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допущены незначительные недостатки в планировании труда и организации рабочего места;</w:t>
      </w:r>
    </w:p>
    <w:p w:rsidR="00122152" w:rsidRPr="00164F17" w:rsidRDefault="00122152" w:rsidP="00D00011">
      <w:pPr>
        <w:numPr>
          <w:ilvl w:val="0"/>
          <w:numId w:val="8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задание выполнено  с небольшими отклонениями (в пределах нормы) от соответствующей технологии изготовления;</w:t>
      </w:r>
    </w:p>
    <w:p w:rsidR="00122152" w:rsidRPr="00164F17" w:rsidRDefault="00122152" w:rsidP="00D00011">
      <w:pPr>
        <w:numPr>
          <w:ilvl w:val="0"/>
          <w:numId w:val="8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в основном правильно выполняются приемы труда;</w:t>
      </w:r>
    </w:p>
    <w:p w:rsidR="00122152" w:rsidRPr="00164F17" w:rsidRDefault="00122152" w:rsidP="00D00011">
      <w:pPr>
        <w:numPr>
          <w:ilvl w:val="0"/>
          <w:numId w:val="8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работа выполнялась самостоятельно;</w:t>
      </w:r>
    </w:p>
    <w:p w:rsidR="00122152" w:rsidRPr="00164F17" w:rsidRDefault="00122152" w:rsidP="00D00011">
      <w:pPr>
        <w:numPr>
          <w:ilvl w:val="0"/>
          <w:numId w:val="8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норма времени выполнена или недовыполнена 10-15 %;</w:t>
      </w:r>
    </w:p>
    <w:p w:rsidR="00122152" w:rsidRPr="00164F17" w:rsidRDefault="00122152" w:rsidP="00D00011">
      <w:pPr>
        <w:numPr>
          <w:ilvl w:val="0"/>
          <w:numId w:val="8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полностью соблюдались правила техники безопасности.</w:t>
      </w:r>
    </w:p>
    <w:p w:rsidR="00122152" w:rsidRPr="00164F17" w:rsidRDefault="00122152" w:rsidP="00D00011">
      <w:pPr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164F17">
        <w:rPr>
          <w:bCs/>
          <w:sz w:val="28"/>
          <w:szCs w:val="28"/>
        </w:rPr>
        <w:t>Оценка "3"</w:t>
      </w:r>
    </w:p>
    <w:p w:rsidR="00122152" w:rsidRPr="00164F17" w:rsidRDefault="00122152" w:rsidP="00D00011">
      <w:pPr>
        <w:numPr>
          <w:ilvl w:val="0"/>
          <w:numId w:val="9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имеют место недостатки в планировании труда и организации рабочего места;</w:t>
      </w:r>
    </w:p>
    <w:p w:rsidR="00122152" w:rsidRPr="00164F17" w:rsidRDefault="00122152" w:rsidP="00D00011">
      <w:pPr>
        <w:numPr>
          <w:ilvl w:val="0"/>
          <w:numId w:val="9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задание выполнено с серьезными замечаниями  по соответствующей технологии изготовления;</w:t>
      </w:r>
    </w:p>
    <w:p w:rsidR="00122152" w:rsidRPr="00164F17" w:rsidRDefault="00122152" w:rsidP="00D00011">
      <w:pPr>
        <w:numPr>
          <w:ilvl w:val="0"/>
          <w:numId w:val="9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отдельные приемы труда выполнялись неправильно;</w:t>
      </w:r>
    </w:p>
    <w:p w:rsidR="00122152" w:rsidRPr="00164F17" w:rsidRDefault="00122152" w:rsidP="00D00011">
      <w:pPr>
        <w:numPr>
          <w:ilvl w:val="0"/>
          <w:numId w:val="9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самостоятельность в работе была низкой;</w:t>
      </w:r>
    </w:p>
    <w:p w:rsidR="00122152" w:rsidRPr="00164F17" w:rsidRDefault="00122152" w:rsidP="00D00011">
      <w:pPr>
        <w:numPr>
          <w:ilvl w:val="0"/>
          <w:numId w:val="9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норма времени недовыполнена на 15-20 %;</w:t>
      </w:r>
    </w:p>
    <w:p w:rsidR="00122152" w:rsidRPr="00164F17" w:rsidRDefault="00122152" w:rsidP="00D00011">
      <w:pPr>
        <w:numPr>
          <w:ilvl w:val="0"/>
          <w:numId w:val="9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не полностью соблюдались правила техники безопасности.</w:t>
      </w:r>
    </w:p>
    <w:p w:rsidR="00122152" w:rsidRPr="00164F17" w:rsidRDefault="00122152" w:rsidP="00D00011">
      <w:pPr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164F17">
        <w:rPr>
          <w:bCs/>
          <w:sz w:val="28"/>
          <w:szCs w:val="28"/>
        </w:rPr>
        <w:lastRenderedPageBreak/>
        <w:t>Оценка "2"</w:t>
      </w:r>
      <w:r w:rsidRPr="00164F17">
        <w:rPr>
          <w:sz w:val="28"/>
          <w:szCs w:val="28"/>
        </w:rPr>
        <w:t xml:space="preserve"> </w:t>
      </w:r>
    </w:p>
    <w:p w:rsidR="00122152" w:rsidRPr="00164F17" w:rsidRDefault="00122152" w:rsidP="00D00011">
      <w:pPr>
        <w:numPr>
          <w:ilvl w:val="0"/>
          <w:numId w:val="10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имеют место существенные недостатки в планировании труда и организации рабочего места;</w:t>
      </w:r>
    </w:p>
    <w:p w:rsidR="00122152" w:rsidRPr="00164F17" w:rsidRDefault="00122152" w:rsidP="00D00011">
      <w:pPr>
        <w:numPr>
          <w:ilvl w:val="0"/>
          <w:numId w:val="10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неправильно выполнялись многие приемы труда;</w:t>
      </w:r>
    </w:p>
    <w:p w:rsidR="00122152" w:rsidRPr="00164F17" w:rsidRDefault="00122152" w:rsidP="00D00011">
      <w:pPr>
        <w:numPr>
          <w:ilvl w:val="0"/>
          <w:numId w:val="10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самостоятельность в работе почти отсутствовала;</w:t>
      </w:r>
    </w:p>
    <w:p w:rsidR="00122152" w:rsidRPr="00164F17" w:rsidRDefault="00122152" w:rsidP="00D00011">
      <w:pPr>
        <w:numPr>
          <w:ilvl w:val="0"/>
          <w:numId w:val="10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норма времени недовыполнена на 20-30 %;</w:t>
      </w:r>
    </w:p>
    <w:p w:rsidR="00122152" w:rsidRPr="00164F17" w:rsidRDefault="00122152" w:rsidP="00D00011">
      <w:pPr>
        <w:numPr>
          <w:ilvl w:val="0"/>
          <w:numId w:val="10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164F17">
        <w:rPr>
          <w:sz w:val="28"/>
          <w:szCs w:val="28"/>
        </w:rPr>
        <w:t>не соблюдались многие правила техники безопасности.</w:t>
      </w:r>
    </w:p>
    <w:p w:rsidR="00122152" w:rsidRPr="00164F17" w:rsidRDefault="00122152" w:rsidP="000125FD">
      <w:pPr>
        <w:contextualSpacing/>
        <w:rPr>
          <w:sz w:val="28"/>
          <w:szCs w:val="28"/>
        </w:rPr>
      </w:pPr>
    </w:p>
    <w:p w:rsidR="00122152" w:rsidRPr="00164F17" w:rsidRDefault="00122152" w:rsidP="000125FD">
      <w:pPr>
        <w:rPr>
          <w:sz w:val="28"/>
          <w:szCs w:val="28"/>
        </w:rPr>
      </w:pPr>
    </w:p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0125FD">
      <w:pPr>
        <w:spacing w:after="160"/>
        <w:rPr>
          <w:rFonts w:eastAsiaTheme="minorEastAsia"/>
          <w:b/>
          <w:sz w:val="28"/>
          <w:szCs w:val="28"/>
        </w:rPr>
      </w:pPr>
    </w:p>
    <w:p w:rsidR="00122152" w:rsidRPr="00164F17" w:rsidRDefault="00122152" w:rsidP="000125FD">
      <w:pPr>
        <w:rPr>
          <w:sz w:val="28"/>
          <w:szCs w:val="28"/>
        </w:rPr>
      </w:pPr>
    </w:p>
    <w:sectPr w:rsidR="00122152" w:rsidRPr="00164F17" w:rsidSect="00122152">
      <w:pgSz w:w="11906" w:h="16838"/>
      <w:pgMar w:top="568" w:right="850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64182"/>
    <w:multiLevelType w:val="multilevel"/>
    <w:tmpl w:val="D528EC12"/>
    <w:lvl w:ilvl="0">
      <w:start w:val="2"/>
      <w:numFmt w:val="decimal"/>
      <w:lvlText w:val="%1"/>
      <w:lvlJc w:val="left"/>
      <w:pPr>
        <w:ind w:left="600" w:hanging="600"/>
      </w:pPr>
    </w:lvl>
    <w:lvl w:ilvl="1">
      <w:start w:val="1"/>
      <w:numFmt w:val="decimal"/>
      <w:lvlText w:val="%1.%2"/>
      <w:lvlJc w:val="left"/>
      <w:pPr>
        <w:ind w:left="780" w:hanging="60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620" w:hanging="108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2340" w:hanging="1440"/>
      </w:pPr>
    </w:lvl>
    <w:lvl w:ilvl="6">
      <w:start w:val="1"/>
      <w:numFmt w:val="decimal"/>
      <w:lvlText w:val="%1.%2.%3.%4.%5.%6.%7"/>
      <w:lvlJc w:val="left"/>
      <w:pPr>
        <w:ind w:left="2520" w:hanging="1440"/>
      </w:pPr>
    </w:lvl>
    <w:lvl w:ilvl="7">
      <w:start w:val="1"/>
      <w:numFmt w:val="decimal"/>
      <w:lvlText w:val="%1.%2.%3.%4.%5.%6.%7.%8"/>
      <w:lvlJc w:val="left"/>
      <w:pPr>
        <w:ind w:left="3060" w:hanging="1800"/>
      </w:pPr>
    </w:lvl>
    <w:lvl w:ilvl="8">
      <w:start w:val="1"/>
      <w:numFmt w:val="decimal"/>
      <w:lvlText w:val="%1.%2.%3.%4.%5.%6.%7.%8.%9"/>
      <w:lvlJc w:val="left"/>
      <w:pPr>
        <w:ind w:left="3600" w:hanging="2160"/>
      </w:pPr>
    </w:lvl>
  </w:abstractNum>
  <w:abstractNum w:abstractNumId="1">
    <w:nsid w:val="194B0A97"/>
    <w:multiLevelType w:val="hybridMultilevel"/>
    <w:tmpl w:val="4342B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FA3681"/>
    <w:multiLevelType w:val="hybridMultilevel"/>
    <w:tmpl w:val="846EDCD6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5E0FD5"/>
    <w:multiLevelType w:val="multilevel"/>
    <w:tmpl w:val="34F2A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CF97E24"/>
    <w:multiLevelType w:val="multilevel"/>
    <w:tmpl w:val="F5265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D333B8B"/>
    <w:multiLevelType w:val="hybridMultilevel"/>
    <w:tmpl w:val="EBD041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>
    <w:nsid w:val="3BF443F9"/>
    <w:multiLevelType w:val="multilevel"/>
    <w:tmpl w:val="EFE824D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10615E"/>
    <w:multiLevelType w:val="hybridMultilevel"/>
    <w:tmpl w:val="3C840132"/>
    <w:lvl w:ilvl="0" w:tplc="1AD02770">
      <w:start w:val="4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">
    <w:nsid w:val="42B96927"/>
    <w:multiLevelType w:val="hybridMultilevel"/>
    <w:tmpl w:val="923C98CE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9600E91"/>
    <w:multiLevelType w:val="hybridMultilevel"/>
    <w:tmpl w:val="E99A4BB8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DDD325F"/>
    <w:multiLevelType w:val="hybridMultilevel"/>
    <w:tmpl w:val="2E608E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8820D0"/>
    <w:multiLevelType w:val="hybridMultilevel"/>
    <w:tmpl w:val="4342B1A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7B814F2"/>
    <w:multiLevelType w:val="hybridMultilevel"/>
    <w:tmpl w:val="819A7B2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8"/>
  </w:num>
  <w:num w:numId="9">
    <w:abstractNumId w:val="2"/>
  </w:num>
  <w:num w:numId="10">
    <w:abstractNumId w:val="9"/>
  </w:num>
  <w:num w:numId="11">
    <w:abstractNumId w:val="10"/>
  </w:num>
  <w:num w:numId="12">
    <w:abstractNumId w:val="12"/>
  </w:num>
  <w:num w:numId="13">
    <w:abstractNumId w:val="11"/>
  </w:num>
  <w:num w:numId="14">
    <w:abstractNumId w:val="1"/>
  </w:num>
  <w:num w:numId="15">
    <w:abstractNumId w:val="5"/>
  </w:num>
  <w:num w:numId="16">
    <w:abstractNumId w:val="4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19AA"/>
    <w:rsid w:val="000125FD"/>
    <w:rsid w:val="000D26D4"/>
    <w:rsid w:val="001123D3"/>
    <w:rsid w:val="00122152"/>
    <w:rsid w:val="00164F17"/>
    <w:rsid w:val="001906AD"/>
    <w:rsid w:val="00206DD1"/>
    <w:rsid w:val="00233BF1"/>
    <w:rsid w:val="00381247"/>
    <w:rsid w:val="00474058"/>
    <w:rsid w:val="004B129D"/>
    <w:rsid w:val="004B2D99"/>
    <w:rsid w:val="0057419A"/>
    <w:rsid w:val="00611E0F"/>
    <w:rsid w:val="00647D5B"/>
    <w:rsid w:val="007011F4"/>
    <w:rsid w:val="007104D3"/>
    <w:rsid w:val="0073738A"/>
    <w:rsid w:val="00780DA8"/>
    <w:rsid w:val="007E3177"/>
    <w:rsid w:val="0080554C"/>
    <w:rsid w:val="008375A4"/>
    <w:rsid w:val="00840E1B"/>
    <w:rsid w:val="008661CC"/>
    <w:rsid w:val="008E7514"/>
    <w:rsid w:val="00906B69"/>
    <w:rsid w:val="009419AA"/>
    <w:rsid w:val="0097597A"/>
    <w:rsid w:val="00A261AA"/>
    <w:rsid w:val="00A37CD8"/>
    <w:rsid w:val="00B519FB"/>
    <w:rsid w:val="00BC7285"/>
    <w:rsid w:val="00BF4FB6"/>
    <w:rsid w:val="00C714F5"/>
    <w:rsid w:val="00D00011"/>
    <w:rsid w:val="00D120CE"/>
    <w:rsid w:val="00D87F04"/>
    <w:rsid w:val="00DC02A4"/>
    <w:rsid w:val="00F21C4F"/>
    <w:rsid w:val="00F76EF5"/>
    <w:rsid w:val="00FF7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9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22152"/>
  </w:style>
  <w:style w:type="character" w:customStyle="1" w:styleId="a3">
    <w:name w:val="Обычный (веб) Знак"/>
    <w:aliases w:val="Normal (Web) Char Знак"/>
    <w:link w:val="a4"/>
    <w:uiPriority w:val="99"/>
    <w:semiHidden/>
    <w:locked/>
    <w:rsid w:val="00122152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aliases w:val="Normal (Web) Char"/>
    <w:basedOn w:val="a"/>
    <w:link w:val="a3"/>
    <w:uiPriority w:val="99"/>
    <w:semiHidden/>
    <w:unhideWhenUsed/>
    <w:rsid w:val="00122152"/>
    <w:pPr>
      <w:spacing w:before="100" w:beforeAutospacing="1" w:after="100" w:afterAutospacing="1"/>
    </w:pPr>
    <w:rPr>
      <w:lang w:eastAsia="en-US"/>
    </w:rPr>
  </w:style>
  <w:style w:type="character" w:customStyle="1" w:styleId="apple-converted-space">
    <w:name w:val="apple-converted-space"/>
    <w:basedOn w:val="a0"/>
    <w:rsid w:val="00122152"/>
  </w:style>
  <w:style w:type="character" w:styleId="a5">
    <w:name w:val="Emphasis"/>
    <w:basedOn w:val="a0"/>
    <w:uiPriority w:val="20"/>
    <w:qFormat/>
    <w:rsid w:val="00122152"/>
    <w:rPr>
      <w:i/>
      <w:iCs/>
    </w:rPr>
  </w:style>
  <w:style w:type="character" w:styleId="a6">
    <w:name w:val="Strong"/>
    <w:basedOn w:val="a0"/>
    <w:uiPriority w:val="22"/>
    <w:qFormat/>
    <w:rsid w:val="00122152"/>
    <w:rPr>
      <w:b/>
      <w:bCs/>
    </w:rPr>
  </w:style>
  <w:style w:type="paragraph" w:styleId="a7">
    <w:name w:val="List Paragraph"/>
    <w:basedOn w:val="a"/>
    <w:uiPriority w:val="34"/>
    <w:qFormat/>
    <w:rsid w:val="00122152"/>
    <w:pPr>
      <w:ind w:left="708"/>
    </w:pPr>
  </w:style>
  <w:style w:type="table" w:styleId="a8">
    <w:name w:val="Table Grid"/>
    <w:basedOn w:val="a1"/>
    <w:uiPriority w:val="59"/>
    <w:rsid w:val="001221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Style">
    <w:name w:val="Paragraph Style"/>
    <w:rsid w:val="0012215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10">
    <w:name w:val="Без интервала1"/>
    <w:rsid w:val="007E3177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9">
    <w:name w:val="No Spacing"/>
    <w:uiPriority w:val="1"/>
    <w:qFormat/>
    <w:rsid w:val="007E3177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2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C0551-9F41-4D81-BBA1-69B6E83A6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9647</Words>
  <Characters>54993</Characters>
  <Application>Microsoft Office Word</Application>
  <DocSecurity>0</DocSecurity>
  <Lines>458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36</cp:revision>
  <dcterms:created xsi:type="dcterms:W3CDTF">2017-09-11T14:03:00Z</dcterms:created>
  <dcterms:modified xsi:type="dcterms:W3CDTF">2019-09-27T16:10:00Z</dcterms:modified>
</cp:coreProperties>
</file>